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79AF" w14:textId="0F35E6ED" w:rsidR="00FE120D" w:rsidRPr="00FE120D" w:rsidRDefault="00FE120D" w:rsidP="00FE120D">
      <w:pPr>
        <w:autoSpaceDE w:val="0"/>
        <w:autoSpaceDN w:val="0"/>
        <w:spacing w:before="40" w:after="40"/>
        <w:rPr>
          <w:rFonts w:ascii="Arial" w:hAnsi="Arial" w:cs="Arial"/>
          <w:b/>
          <w:sz w:val="28"/>
          <w:szCs w:val="28"/>
        </w:rPr>
      </w:pPr>
      <w:r w:rsidRPr="00FE120D">
        <w:rPr>
          <w:rFonts w:ascii="Arial" w:hAnsi="Arial" w:cs="Arial"/>
          <w:b/>
          <w:sz w:val="28"/>
          <w:szCs w:val="28"/>
        </w:rPr>
        <w:t xml:space="preserve">Simple innovation heralds time and cost savings for machine builders </w:t>
      </w:r>
    </w:p>
    <w:p w14:paraId="217FEBB0" w14:textId="77777777" w:rsidR="00A074EE" w:rsidRPr="00AB3116" w:rsidRDefault="00A074EE" w:rsidP="00D43FA6">
      <w:pPr>
        <w:framePr w:w="1800" w:h="153" w:hSpace="142" w:wrap="around" w:vAnchor="page" w:hAnchor="page" w:x="9534" w:y="5331"/>
        <w:rPr>
          <w:rFonts w:ascii="Arial" w:hAnsi="Arial" w:cs="Arial"/>
          <w:sz w:val="13"/>
          <w:lang w:val="en-GB"/>
        </w:rPr>
      </w:pPr>
      <w:r w:rsidRPr="00AB3116">
        <w:rPr>
          <w:rFonts w:ascii="Arial" w:hAnsi="Arial" w:cs="Arial"/>
          <w:sz w:val="13"/>
          <w:lang w:val="en-GB"/>
        </w:rPr>
        <w:t>Date</w:t>
      </w:r>
    </w:p>
    <w:p w14:paraId="43817E54" w14:textId="5C0003B3" w:rsidR="00A074EE" w:rsidRPr="00AB3116" w:rsidRDefault="00BA1577">
      <w:pPr>
        <w:framePr w:w="1843" w:h="227" w:hRule="exact" w:hSpace="142" w:wrap="around" w:vAnchor="page" w:hAnchor="page" w:x="9498" w:y="5558"/>
        <w:rPr>
          <w:rFonts w:ascii="Arial" w:hAnsi="Arial" w:cs="Arial"/>
          <w:lang w:val="en-GB"/>
        </w:rPr>
      </w:pPr>
      <w:r>
        <w:rPr>
          <w:rFonts w:ascii="Arial" w:hAnsi="Arial" w:cs="Arial"/>
          <w:lang w:val="en-GB"/>
        </w:rPr>
        <w:t>21.04</w:t>
      </w:r>
      <w:r w:rsidR="00121F0E" w:rsidRPr="00AB3116">
        <w:rPr>
          <w:rFonts w:ascii="Arial" w:hAnsi="Arial" w:cs="Arial"/>
          <w:lang w:val="en-GB"/>
        </w:rPr>
        <w:t>.</w:t>
      </w:r>
      <w:r w:rsidR="00CC393C" w:rsidRPr="00AB3116">
        <w:rPr>
          <w:rFonts w:ascii="Arial" w:hAnsi="Arial" w:cs="Arial"/>
          <w:lang w:val="en-GB"/>
        </w:rPr>
        <w:t>2</w:t>
      </w:r>
      <w:r w:rsidR="00FE120D">
        <w:rPr>
          <w:rFonts w:ascii="Arial" w:hAnsi="Arial" w:cs="Arial"/>
          <w:lang w:val="en-GB"/>
        </w:rPr>
        <w:t>2</w:t>
      </w:r>
    </w:p>
    <w:p w14:paraId="59D8299E" w14:textId="77777777" w:rsidR="00A074EE" w:rsidRPr="00AB3116" w:rsidRDefault="00A074EE" w:rsidP="009339AA">
      <w:pPr>
        <w:framePr w:w="1834" w:h="153" w:hSpace="142" w:wrap="around" w:vAnchor="page" w:hAnchor="page" w:x="9518" w:y="6578"/>
        <w:rPr>
          <w:rFonts w:ascii="Arial" w:hAnsi="Arial" w:cs="Arial"/>
          <w:sz w:val="13"/>
          <w:lang w:val="en-GB"/>
        </w:rPr>
      </w:pPr>
      <w:r w:rsidRPr="00AB3116">
        <w:rPr>
          <w:rFonts w:ascii="Arial" w:hAnsi="Arial" w:cs="Arial"/>
          <w:sz w:val="13"/>
          <w:lang w:val="en-GB"/>
        </w:rPr>
        <w:t>Our reference</w:t>
      </w:r>
    </w:p>
    <w:p w14:paraId="54C168B7" w14:textId="35B4EE9C" w:rsidR="000C7C5B" w:rsidRPr="00AB3116" w:rsidRDefault="00121F0E" w:rsidP="000C7C5B">
      <w:pPr>
        <w:framePr w:w="1806" w:h="227" w:hRule="exact" w:hSpace="142" w:wrap="around" w:vAnchor="page" w:hAnchor="page" w:x="9527" w:y="6805"/>
        <w:rPr>
          <w:rFonts w:ascii="Arial" w:hAnsi="Arial" w:cs="Arial"/>
        </w:rPr>
      </w:pPr>
      <w:r w:rsidRPr="00AB3116">
        <w:rPr>
          <w:rFonts w:ascii="Arial" w:hAnsi="Arial" w:cs="Arial"/>
        </w:rPr>
        <w:t>FTO</w:t>
      </w:r>
      <w:r w:rsidR="00FE120D">
        <w:rPr>
          <w:rFonts w:ascii="Arial" w:hAnsi="Arial" w:cs="Arial"/>
        </w:rPr>
        <w:t>041</w:t>
      </w:r>
    </w:p>
    <w:p w14:paraId="1ADB17EA" w14:textId="77777777" w:rsidR="00A074EE" w:rsidRPr="00AB3116" w:rsidRDefault="00A074EE">
      <w:pPr>
        <w:rPr>
          <w:rFonts w:ascii="Arial" w:hAnsi="Arial" w:cs="Arial"/>
          <w:lang w:val="en-GB"/>
        </w:rPr>
        <w:sectPr w:rsidR="00A074EE" w:rsidRPr="00AB3116">
          <w:headerReference w:type="even" r:id="rId10"/>
          <w:headerReference w:type="default" r:id="rId11"/>
          <w:footerReference w:type="even" r:id="rId12"/>
          <w:footerReference w:type="default" r:id="rId13"/>
          <w:headerReference w:type="first" r:id="rId14"/>
          <w:footerReference w:type="first" r:id="rId15"/>
          <w:pgSz w:w="11907" w:h="16840" w:code="9"/>
          <w:pgMar w:top="5273" w:right="3175" w:bottom="1304" w:left="1247" w:header="720" w:footer="397" w:gutter="0"/>
          <w:pgNumType w:start="2"/>
          <w:cols w:space="720"/>
        </w:sectPr>
      </w:pPr>
    </w:p>
    <w:p w14:paraId="623120E8" w14:textId="77777777" w:rsidR="00171CE6" w:rsidRPr="00AB3116" w:rsidRDefault="00171CE6" w:rsidP="00D43FA6">
      <w:pPr>
        <w:framePr w:w="1995" w:h="301" w:hRule="exact" w:hSpace="142" w:wrap="around" w:vAnchor="page" w:hAnchor="page" w:x="9534" w:y="4621"/>
        <w:rPr>
          <w:rFonts w:ascii="Arial" w:hAnsi="Arial" w:cs="Arial"/>
          <w:b/>
          <w:szCs w:val="24"/>
          <w:lang w:val="en-GB"/>
        </w:rPr>
      </w:pPr>
      <w:r w:rsidRPr="00AB3116">
        <w:rPr>
          <w:rFonts w:ascii="Arial" w:hAnsi="Arial" w:cs="Arial"/>
          <w:b/>
          <w:szCs w:val="24"/>
          <w:lang w:val="en-GB"/>
        </w:rPr>
        <w:t>Press Information</w:t>
      </w:r>
    </w:p>
    <w:p w14:paraId="41DB7CEF" w14:textId="5722A5D9" w:rsidR="00FE120D" w:rsidRPr="00FE120D" w:rsidRDefault="00FE120D" w:rsidP="00FE120D">
      <w:pPr>
        <w:autoSpaceDE w:val="0"/>
        <w:autoSpaceDN w:val="0"/>
        <w:adjustRightInd w:val="0"/>
        <w:rPr>
          <w:rFonts w:ascii="Arial" w:hAnsi="Arial" w:cs="Arial"/>
          <w:sz w:val="21"/>
          <w:szCs w:val="21"/>
          <w:lang w:val="en-GB"/>
        </w:rPr>
      </w:pPr>
      <w:r>
        <w:rPr>
          <w:rFonts w:ascii="Arial" w:hAnsi="Arial" w:cs="Arial"/>
          <w:sz w:val="21"/>
          <w:szCs w:val="21"/>
          <w:lang w:val="en-GB"/>
        </w:rPr>
        <w:t>Simple innovations to improve existing pneumatics technology</w:t>
      </w:r>
      <w:r w:rsidRPr="00FE120D">
        <w:rPr>
          <w:rFonts w:ascii="Arial" w:hAnsi="Arial" w:cs="Arial"/>
          <w:sz w:val="21"/>
          <w:szCs w:val="21"/>
          <w:lang w:val="en-GB"/>
        </w:rPr>
        <w:t xml:space="preserve"> </w:t>
      </w:r>
      <w:r>
        <w:rPr>
          <w:rFonts w:ascii="Arial" w:hAnsi="Arial" w:cs="Arial"/>
          <w:sz w:val="21"/>
          <w:szCs w:val="21"/>
          <w:lang w:val="en-GB"/>
        </w:rPr>
        <w:t>can</w:t>
      </w:r>
      <w:r w:rsidRPr="00FE120D">
        <w:rPr>
          <w:rFonts w:ascii="Arial" w:hAnsi="Arial" w:cs="Arial"/>
          <w:sz w:val="21"/>
          <w:szCs w:val="21"/>
          <w:lang w:val="en-GB"/>
        </w:rPr>
        <w:t xml:space="preserve"> make a real difference to the way we build and commission machines, according to industrial automation specialist Festo. </w:t>
      </w:r>
    </w:p>
    <w:p w14:paraId="1C54BBD6" w14:textId="77777777" w:rsidR="00FE120D" w:rsidRPr="00FE120D" w:rsidRDefault="00FE120D" w:rsidP="00FE120D">
      <w:pPr>
        <w:autoSpaceDE w:val="0"/>
        <w:autoSpaceDN w:val="0"/>
        <w:adjustRightInd w:val="0"/>
        <w:rPr>
          <w:rFonts w:ascii="Arial" w:hAnsi="Arial" w:cs="Arial"/>
          <w:sz w:val="21"/>
          <w:szCs w:val="21"/>
          <w:lang w:val="en-GB"/>
        </w:rPr>
      </w:pPr>
    </w:p>
    <w:p w14:paraId="79B6C081" w14:textId="6741476D" w:rsidR="00FE120D" w:rsidRPr="00FE120D" w:rsidRDefault="00FE120D" w:rsidP="00FE120D">
      <w:pPr>
        <w:autoSpaceDE w:val="0"/>
        <w:autoSpaceDN w:val="0"/>
        <w:adjustRightInd w:val="0"/>
        <w:rPr>
          <w:rFonts w:ascii="Arial" w:hAnsi="Arial" w:cs="Arial"/>
          <w:sz w:val="21"/>
          <w:szCs w:val="21"/>
          <w:lang w:val="en-GB"/>
        </w:rPr>
      </w:pPr>
      <w:r w:rsidRPr="00FE120D">
        <w:rPr>
          <w:rFonts w:ascii="Arial" w:hAnsi="Arial" w:cs="Arial"/>
          <w:sz w:val="21"/>
          <w:szCs w:val="21"/>
          <w:lang w:val="en-GB"/>
        </w:rPr>
        <w:t>Steve Sands, Head of Product Management at Festo GB, says: “Innovation can come in many forms and isn’t restricted to technical features. Human factors like usability, convenience and safety are tangible areas for development and improvement. Overall costs, machine assembly and build times, on-site commissioning costs and maintenance times are also areas requiring innovative solutions.”</w:t>
      </w:r>
    </w:p>
    <w:p w14:paraId="730404CE" w14:textId="77777777" w:rsidR="00FE120D" w:rsidRPr="00FE120D" w:rsidRDefault="00FE120D" w:rsidP="00FE120D">
      <w:pPr>
        <w:autoSpaceDE w:val="0"/>
        <w:autoSpaceDN w:val="0"/>
        <w:adjustRightInd w:val="0"/>
        <w:rPr>
          <w:rFonts w:ascii="Arial" w:hAnsi="Arial" w:cs="Arial"/>
          <w:sz w:val="21"/>
          <w:szCs w:val="21"/>
          <w:lang w:val="en-GB"/>
        </w:rPr>
      </w:pPr>
    </w:p>
    <w:p w14:paraId="7C393B0F" w14:textId="46180388" w:rsidR="00FE120D" w:rsidRPr="00FE120D" w:rsidRDefault="00FE120D" w:rsidP="00FE120D">
      <w:pPr>
        <w:autoSpaceDE w:val="0"/>
        <w:autoSpaceDN w:val="0"/>
        <w:adjustRightInd w:val="0"/>
        <w:rPr>
          <w:rFonts w:ascii="Arial" w:hAnsi="Arial" w:cs="Arial"/>
          <w:sz w:val="21"/>
          <w:szCs w:val="21"/>
          <w:lang w:val="en-GB"/>
        </w:rPr>
      </w:pPr>
      <w:r w:rsidRPr="00FE120D">
        <w:rPr>
          <w:rFonts w:ascii="Arial" w:hAnsi="Arial" w:cs="Arial"/>
          <w:sz w:val="21"/>
          <w:szCs w:val="21"/>
          <w:lang w:val="en-GB"/>
        </w:rPr>
        <w:t xml:space="preserve">Festo cites the simple cylinder sensor switch as a prime example. These devices are mounted on most pneumatic cylinders and provide sensor feedback. They are most frequently used when the cylinder reaches its advance or retract end-positions and, less frequently, in mid-position: for example, when a cylinder movement has cleared an overlap position. Cylinder switches may appear to be an automation commodity beyond advancement – but there is room for improvement.  </w:t>
      </w:r>
    </w:p>
    <w:p w14:paraId="3A9BA1C4" w14:textId="77777777" w:rsidR="00FE120D" w:rsidRPr="00FE120D" w:rsidRDefault="00FE120D" w:rsidP="00FE120D">
      <w:pPr>
        <w:autoSpaceDE w:val="0"/>
        <w:autoSpaceDN w:val="0"/>
        <w:adjustRightInd w:val="0"/>
        <w:rPr>
          <w:rFonts w:ascii="Arial" w:hAnsi="Arial" w:cs="Arial"/>
          <w:sz w:val="21"/>
          <w:szCs w:val="21"/>
          <w:lang w:val="en-GB"/>
        </w:rPr>
      </w:pPr>
    </w:p>
    <w:p w14:paraId="7F99A4A8" w14:textId="4C5C08BB" w:rsidR="00FE120D" w:rsidRPr="00FE120D" w:rsidRDefault="00FE120D" w:rsidP="00FE120D">
      <w:pPr>
        <w:autoSpaceDE w:val="0"/>
        <w:autoSpaceDN w:val="0"/>
        <w:adjustRightInd w:val="0"/>
        <w:rPr>
          <w:rFonts w:ascii="Arial" w:hAnsi="Arial" w:cs="Arial"/>
          <w:sz w:val="21"/>
          <w:szCs w:val="21"/>
          <w:lang w:val="en-GB"/>
        </w:rPr>
      </w:pPr>
      <w:r w:rsidRPr="00FE120D">
        <w:rPr>
          <w:rFonts w:ascii="Arial" w:hAnsi="Arial" w:cs="Arial"/>
          <w:sz w:val="21"/>
          <w:szCs w:val="21"/>
          <w:lang w:val="en-GB"/>
        </w:rPr>
        <w:t xml:space="preserve">“Mounting a cylinder sensor on the bench is straightforward enough, but once the actuator is installed into the machine you often can’t see the end final positions,” explains Sands. “It can be even harder when access is required inside the machine guarding, at height or in difficult to reach locations.  In these circumstances, accessing the sensor Allen key position adjustment or observing the indicator LED can be physically impossible. </w:t>
      </w:r>
    </w:p>
    <w:p w14:paraId="444EB3AC" w14:textId="77777777" w:rsidR="00FE120D" w:rsidRPr="00FE120D" w:rsidRDefault="00FE120D" w:rsidP="00FE120D">
      <w:pPr>
        <w:autoSpaceDE w:val="0"/>
        <w:autoSpaceDN w:val="0"/>
        <w:adjustRightInd w:val="0"/>
        <w:rPr>
          <w:rFonts w:ascii="Arial" w:hAnsi="Arial" w:cs="Arial"/>
          <w:sz w:val="21"/>
          <w:szCs w:val="21"/>
          <w:lang w:val="en-GB"/>
        </w:rPr>
      </w:pPr>
    </w:p>
    <w:p w14:paraId="1A4FA407" w14:textId="38AE629F" w:rsidR="00FE120D" w:rsidRPr="00FE120D" w:rsidRDefault="00FE120D" w:rsidP="00FE120D">
      <w:pPr>
        <w:autoSpaceDE w:val="0"/>
        <w:autoSpaceDN w:val="0"/>
        <w:adjustRightInd w:val="0"/>
        <w:rPr>
          <w:rFonts w:ascii="Arial" w:hAnsi="Arial" w:cs="Arial"/>
          <w:sz w:val="21"/>
          <w:szCs w:val="21"/>
          <w:lang w:val="en-GB"/>
        </w:rPr>
      </w:pPr>
      <w:r w:rsidRPr="00FE120D">
        <w:rPr>
          <w:rFonts w:ascii="Arial" w:hAnsi="Arial" w:cs="Arial"/>
          <w:sz w:val="21"/>
          <w:szCs w:val="21"/>
          <w:lang w:val="en-GB"/>
        </w:rPr>
        <w:t xml:space="preserve">Clearly, final setting and adjustment of cylinder sensors </w:t>
      </w:r>
      <w:r>
        <w:rPr>
          <w:rFonts w:ascii="Arial" w:hAnsi="Arial" w:cs="Arial"/>
          <w:sz w:val="21"/>
          <w:szCs w:val="21"/>
          <w:lang w:val="en-GB"/>
        </w:rPr>
        <w:t>is problematic and time-consuming, particularly</w:t>
      </w:r>
      <w:r w:rsidRPr="00FE120D">
        <w:rPr>
          <w:rFonts w:ascii="Arial" w:hAnsi="Arial" w:cs="Arial"/>
          <w:sz w:val="21"/>
          <w:szCs w:val="21"/>
          <w:lang w:val="en-GB"/>
        </w:rPr>
        <w:t xml:space="preserve"> on machines with multiple cylinders</w:t>
      </w:r>
      <w:r>
        <w:rPr>
          <w:rFonts w:ascii="Arial" w:hAnsi="Arial" w:cs="Arial"/>
          <w:sz w:val="21"/>
          <w:szCs w:val="21"/>
          <w:lang w:val="en-GB"/>
        </w:rPr>
        <w:t>,</w:t>
      </w:r>
      <w:r w:rsidRPr="00FE120D">
        <w:rPr>
          <w:rFonts w:ascii="Arial" w:hAnsi="Arial" w:cs="Arial"/>
          <w:sz w:val="21"/>
          <w:szCs w:val="21"/>
          <w:lang w:val="en-GB"/>
        </w:rPr>
        <w:t xml:space="preserve"> yet it can make a big difference to long-term reliability and operating lifetime. </w:t>
      </w:r>
      <w:r>
        <w:rPr>
          <w:rFonts w:ascii="Arial" w:hAnsi="Arial" w:cs="Arial"/>
          <w:sz w:val="21"/>
          <w:szCs w:val="21"/>
          <w:lang w:val="en-GB"/>
        </w:rPr>
        <w:t>Festo has developed an innovative solution to aid the correct installation of pneumatic cylinders.</w:t>
      </w:r>
    </w:p>
    <w:p w14:paraId="7C547283" w14:textId="77777777" w:rsidR="00FE120D" w:rsidRPr="00FE120D" w:rsidRDefault="00FE120D" w:rsidP="00FE120D">
      <w:pPr>
        <w:autoSpaceDE w:val="0"/>
        <w:autoSpaceDN w:val="0"/>
        <w:adjustRightInd w:val="0"/>
        <w:rPr>
          <w:rFonts w:ascii="Arial" w:hAnsi="Arial" w:cs="Arial"/>
          <w:sz w:val="21"/>
          <w:szCs w:val="21"/>
          <w:lang w:val="en-GB"/>
        </w:rPr>
      </w:pPr>
    </w:p>
    <w:p w14:paraId="4EBA00DA" w14:textId="22219BA3" w:rsidR="00FE120D" w:rsidRPr="00FE120D" w:rsidRDefault="00FE120D" w:rsidP="00FE120D">
      <w:pPr>
        <w:autoSpaceDE w:val="0"/>
        <w:autoSpaceDN w:val="0"/>
        <w:adjustRightInd w:val="0"/>
        <w:rPr>
          <w:rFonts w:ascii="Arial" w:hAnsi="Arial" w:cs="Arial"/>
          <w:sz w:val="21"/>
          <w:szCs w:val="21"/>
          <w:lang w:val="en-GB"/>
        </w:rPr>
      </w:pPr>
      <w:r w:rsidRPr="00FE120D">
        <w:rPr>
          <w:rFonts w:ascii="Arial" w:hAnsi="Arial" w:cs="Arial"/>
          <w:sz w:val="21"/>
          <w:szCs w:val="21"/>
          <w:lang w:val="en-GB"/>
        </w:rPr>
        <w:t xml:space="preserve">Suitable for all compatible T-slot cylinder grooves, the SDBT-MSX is the first auto-teach cylinder switch that learns the required switching position simply by cycling the machine four times during set-up.  No in-situ adjustment is required: </w:t>
      </w:r>
      <w:proofErr w:type="gramStart"/>
      <w:r w:rsidRPr="00FE120D">
        <w:rPr>
          <w:rFonts w:ascii="Arial" w:hAnsi="Arial" w:cs="Arial"/>
          <w:sz w:val="21"/>
          <w:szCs w:val="21"/>
          <w:lang w:val="en-GB"/>
        </w:rPr>
        <w:t>instead</w:t>
      </w:r>
      <w:proofErr w:type="gramEnd"/>
      <w:r w:rsidRPr="00FE120D">
        <w:rPr>
          <w:rFonts w:ascii="Arial" w:hAnsi="Arial" w:cs="Arial"/>
          <w:sz w:val="21"/>
          <w:szCs w:val="21"/>
          <w:lang w:val="en-GB"/>
        </w:rPr>
        <w:t xml:space="preserve"> the switch is </w:t>
      </w:r>
      <w:r>
        <w:rPr>
          <w:rFonts w:ascii="Arial" w:hAnsi="Arial" w:cs="Arial"/>
          <w:sz w:val="21"/>
          <w:szCs w:val="21"/>
          <w:lang w:val="en-GB"/>
        </w:rPr>
        <w:t xml:space="preserve">simply </w:t>
      </w:r>
      <w:r w:rsidRPr="00FE120D">
        <w:rPr>
          <w:rFonts w:ascii="Arial" w:hAnsi="Arial" w:cs="Arial"/>
          <w:sz w:val="21"/>
          <w:szCs w:val="21"/>
          <w:lang w:val="en-GB"/>
        </w:rPr>
        <w:t>dropped into place in the approximate required position. The fitter sets the sensor up by aligning the cylinder with a</w:t>
      </w:r>
      <w:r>
        <w:rPr>
          <w:rFonts w:ascii="Arial" w:hAnsi="Arial" w:cs="Arial"/>
          <w:sz w:val="21"/>
          <w:szCs w:val="21"/>
          <w:lang w:val="en-GB"/>
        </w:rPr>
        <w:t>n integral</w:t>
      </w:r>
      <w:r w:rsidRPr="00FE120D">
        <w:rPr>
          <w:rFonts w:ascii="Arial" w:hAnsi="Arial" w:cs="Arial"/>
          <w:sz w:val="21"/>
          <w:szCs w:val="21"/>
          <w:lang w:val="en-GB"/>
        </w:rPr>
        <w:t xml:space="preserve"> sensor mark. Once the cylinder is fitted into position on the machine and the sensor is wired in, it’s LEDs will indicate that the switching point is not yet saved. </w:t>
      </w:r>
      <w:r w:rsidRPr="00FE120D">
        <w:rPr>
          <w:rFonts w:ascii="Arial" w:hAnsi="Arial" w:cs="Arial"/>
          <w:sz w:val="21"/>
          <w:szCs w:val="21"/>
          <w:lang w:val="en-GB"/>
        </w:rPr>
        <w:lastRenderedPageBreak/>
        <w:t>Cycling the machine, including this actuator, just four times enables the self-teach function. The optimum switching position is learnt by the sensor and saved.</w:t>
      </w:r>
    </w:p>
    <w:p w14:paraId="50BF8F60" w14:textId="77777777" w:rsidR="00FE120D" w:rsidRPr="00FE120D" w:rsidRDefault="00FE120D" w:rsidP="00FE120D">
      <w:pPr>
        <w:autoSpaceDE w:val="0"/>
        <w:autoSpaceDN w:val="0"/>
        <w:adjustRightInd w:val="0"/>
        <w:rPr>
          <w:rFonts w:ascii="Arial" w:hAnsi="Arial" w:cs="Arial"/>
          <w:sz w:val="21"/>
          <w:szCs w:val="21"/>
          <w:lang w:val="en-GB"/>
        </w:rPr>
      </w:pPr>
    </w:p>
    <w:p w14:paraId="5FEC2A18" w14:textId="076790B8" w:rsidR="00FE120D" w:rsidRPr="00FE120D" w:rsidRDefault="00FE120D" w:rsidP="00FE120D">
      <w:pPr>
        <w:autoSpaceDE w:val="0"/>
        <w:autoSpaceDN w:val="0"/>
        <w:adjustRightInd w:val="0"/>
        <w:rPr>
          <w:rFonts w:ascii="Arial" w:hAnsi="Arial" w:cs="Arial"/>
          <w:sz w:val="21"/>
          <w:szCs w:val="21"/>
          <w:lang w:val="en-GB"/>
        </w:rPr>
      </w:pPr>
      <w:r w:rsidRPr="00FE120D">
        <w:rPr>
          <w:rFonts w:ascii="Arial" w:hAnsi="Arial" w:cs="Arial"/>
          <w:sz w:val="21"/>
          <w:szCs w:val="21"/>
          <w:lang w:val="en-GB"/>
        </w:rPr>
        <w:t xml:space="preserve">This technology has several other benefits </w:t>
      </w:r>
      <w:r>
        <w:rPr>
          <w:rFonts w:ascii="Arial" w:hAnsi="Arial" w:cs="Arial"/>
          <w:sz w:val="21"/>
          <w:szCs w:val="21"/>
          <w:lang w:val="en-GB"/>
        </w:rPr>
        <w:t>for users going</w:t>
      </w:r>
      <w:r w:rsidRPr="00FE120D">
        <w:rPr>
          <w:rFonts w:ascii="Arial" w:hAnsi="Arial" w:cs="Arial"/>
          <w:sz w:val="21"/>
          <w:szCs w:val="21"/>
          <w:lang w:val="en-GB"/>
        </w:rPr>
        <w:t xml:space="preserve"> beyond the basic, standard operation. These include the ability to manually teach-in a position using the integrated capacitive teach button and the ability to re-assign the switching operation from PNP to NPN </w:t>
      </w:r>
      <w:proofErr w:type="gramStart"/>
      <w:r w:rsidRPr="00FE120D">
        <w:rPr>
          <w:rFonts w:ascii="Arial" w:hAnsi="Arial" w:cs="Arial"/>
          <w:sz w:val="21"/>
          <w:szCs w:val="21"/>
          <w:lang w:val="en-GB"/>
        </w:rPr>
        <w:t>and also</w:t>
      </w:r>
      <w:proofErr w:type="gramEnd"/>
      <w:r w:rsidRPr="00FE120D">
        <w:rPr>
          <w:rFonts w:ascii="Arial" w:hAnsi="Arial" w:cs="Arial"/>
          <w:sz w:val="21"/>
          <w:szCs w:val="21"/>
          <w:lang w:val="en-GB"/>
        </w:rPr>
        <w:t xml:space="preserve"> from Normally Open to Normally Closed operation.  Even the switching window can be adjusted from the pre-set 2mm to any length up to 15mm if the application requires it. This is where purchasing, stores and maintenance can gain – one cylinder sensor for all applications.</w:t>
      </w:r>
    </w:p>
    <w:p w14:paraId="0217BADB" w14:textId="77777777" w:rsidR="00FE120D" w:rsidRPr="00FE120D" w:rsidRDefault="00FE120D" w:rsidP="00FE120D">
      <w:pPr>
        <w:autoSpaceDE w:val="0"/>
        <w:autoSpaceDN w:val="0"/>
        <w:adjustRightInd w:val="0"/>
        <w:rPr>
          <w:rFonts w:ascii="Arial" w:hAnsi="Arial" w:cs="Arial"/>
          <w:sz w:val="21"/>
          <w:szCs w:val="21"/>
          <w:lang w:val="en-GB"/>
        </w:rPr>
      </w:pPr>
    </w:p>
    <w:p w14:paraId="636818C1" w14:textId="012D358C" w:rsidR="00FE120D" w:rsidRPr="00FE120D" w:rsidRDefault="00FE120D" w:rsidP="00FE120D">
      <w:pPr>
        <w:autoSpaceDE w:val="0"/>
        <w:autoSpaceDN w:val="0"/>
        <w:adjustRightInd w:val="0"/>
        <w:rPr>
          <w:rFonts w:ascii="Arial" w:hAnsi="Arial" w:cs="Arial"/>
          <w:sz w:val="21"/>
          <w:szCs w:val="21"/>
          <w:lang w:val="en-GB"/>
        </w:rPr>
      </w:pPr>
      <w:r w:rsidRPr="00FE120D">
        <w:rPr>
          <w:rFonts w:ascii="Arial" w:hAnsi="Arial" w:cs="Arial"/>
          <w:sz w:val="21"/>
          <w:szCs w:val="21"/>
          <w:lang w:val="en-GB"/>
        </w:rPr>
        <w:t xml:space="preserve">Concludes Sands: “It is reassuring to know that even in the most commonplace areas of automation, innovation is thriving and will have a real positive impact on users.  Faster assembly times, more reliable switching, plus less time stretching, going up ladders or lying under machines have got to be welcome improvements.”  </w:t>
      </w:r>
    </w:p>
    <w:p w14:paraId="2B8AA2F9" w14:textId="77777777" w:rsidR="00FE120D" w:rsidRPr="00FE120D" w:rsidRDefault="00FE120D" w:rsidP="00FE120D">
      <w:pPr>
        <w:autoSpaceDE w:val="0"/>
        <w:autoSpaceDN w:val="0"/>
        <w:adjustRightInd w:val="0"/>
        <w:rPr>
          <w:rFonts w:ascii="Arial" w:hAnsi="Arial" w:cs="Arial"/>
          <w:sz w:val="21"/>
          <w:szCs w:val="21"/>
          <w:lang w:val="en-GB"/>
        </w:rPr>
      </w:pPr>
    </w:p>
    <w:p w14:paraId="009AE26F" w14:textId="6944BD38" w:rsidR="00FE120D" w:rsidRPr="00FE120D" w:rsidRDefault="00FE120D" w:rsidP="00FE120D">
      <w:pPr>
        <w:autoSpaceDE w:val="0"/>
        <w:autoSpaceDN w:val="0"/>
        <w:adjustRightInd w:val="0"/>
        <w:rPr>
          <w:rFonts w:ascii="Arial" w:hAnsi="Arial" w:cs="Arial"/>
          <w:sz w:val="21"/>
          <w:szCs w:val="21"/>
          <w:lang w:val="en-GB"/>
        </w:rPr>
      </w:pPr>
      <w:r w:rsidRPr="00FE120D">
        <w:rPr>
          <w:rFonts w:ascii="Arial" w:hAnsi="Arial" w:cs="Arial"/>
          <w:sz w:val="21"/>
          <w:szCs w:val="21"/>
          <w:lang w:val="en-GB"/>
        </w:rPr>
        <w:t xml:space="preserve">And on the subject of cost, the SDBT-MSX </w:t>
      </w:r>
      <w:r w:rsidR="007F6F9C">
        <w:rPr>
          <w:rFonts w:ascii="Arial" w:hAnsi="Arial" w:cs="Arial"/>
          <w:sz w:val="21"/>
          <w:szCs w:val="21"/>
          <w:lang w:val="en-GB"/>
        </w:rPr>
        <w:t>is</w:t>
      </w:r>
      <w:r w:rsidRPr="00FE120D">
        <w:rPr>
          <w:rFonts w:ascii="Arial" w:hAnsi="Arial" w:cs="Arial"/>
          <w:sz w:val="21"/>
          <w:szCs w:val="21"/>
          <w:lang w:val="en-GB"/>
        </w:rPr>
        <w:t xml:space="preserve"> manufactured in-house by Festo at virtually the same cost as standard sensors. </w:t>
      </w:r>
      <w:r>
        <w:rPr>
          <w:rFonts w:ascii="Arial" w:hAnsi="Arial" w:cs="Arial"/>
          <w:sz w:val="21"/>
          <w:szCs w:val="21"/>
          <w:lang w:val="en-GB"/>
        </w:rPr>
        <w:t>Innovation doesn’t always come at a price</w:t>
      </w:r>
      <w:r w:rsidRPr="00FE120D">
        <w:rPr>
          <w:rFonts w:ascii="Arial" w:hAnsi="Arial" w:cs="Arial"/>
          <w:sz w:val="21"/>
          <w:szCs w:val="21"/>
          <w:lang w:val="en-GB"/>
        </w:rPr>
        <w:t xml:space="preserve">. </w:t>
      </w:r>
    </w:p>
    <w:p w14:paraId="50ED63BC" w14:textId="77777777" w:rsidR="00FE120D" w:rsidRPr="00FE120D" w:rsidRDefault="00FE120D" w:rsidP="00FE120D">
      <w:pPr>
        <w:autoSpaceDE w:val="0"/>
        <w:autoSpaceDN w:val="0"/>
        <w:adjustRightInd w:val="0"/>
        <w:rPr>
          <w:rFonts w:ascii="Arial" w:hAnsi="Arial" w:cs="Arial"/>
          <w:sz w:val="21"/>
          <w:szCs w:val="21"/>
          <w:lang w:val="en-GB"/>
        </w:rPr>
      </w:pPr>
    </w:p>
    <w:p w14:paraId="4D629586" w14:textId="4C5EE93D" w:rsidR="003B7090" w:rsidRPr="00686AD1" w:rsidRDefault="003B7090" w:rsidP="0002268A">
      <w:pPr>
        <w:autoSpaceDE w:val="0"/>
        <w:autoSpaceDN w:val="0"/>
        <w:adjustRightInd w:val="0"/>
        <w:rPr>
          <w:rFonts w:ascii="Arial" w:hAnsi="Arial" w:cs="Arial"/>
          <w:bCs/>
          <w:iCs/>
          <w:color w:val="000000" w:themeColor="text1"/>
          <w:sz w:val="21"/>
          <w:szCs w:val="21"/>
        </w:rPr>
      </w:pPr>
      <w:r w:rsidRPr="00686AD1">
        <w:rPr>
          <w:rFonts w:ascii="Arial" w:hAnsi="Arial" w:cs="Arial"/>
          <w:bCs/>
          <w:iCs/>
          <w:color w:val="000000" w:themeColor="text1"/>
          <w:sz w:val="21"/>
          <w:szCs w:val="21"/>
        </w:rPr>
        <w:t xml:space="preserve">For more information about Festo products and services, visit: </w:t>
      </w:r>
      <w:r w:rsidRPr="00686AD1">
        <w:rPr>
          <w:rFonts w:ascii="Arial" w:hAnsi="Arial" w:cs="Arial"/>
          <w:bCs/>
          <w:iCs/>
          <w:color w:val="000000" w:themeColor="text1"/>
          <w:sz w:val="21"/>
          <w:szCs w:val="21"/>
        </w:rPr>
        <w:fldChar w:fldCharType="begin"/>
      </w:r>
      <w:r w:rsidRPr="00686AD1">
        <w:rPr>
          <w:rFonts w:ascii="Arial" w:hAnsi="Arial" w:cs="Arial"/>
          <w:bCs/>
          <w:iCs/>
          <w:color w:val="000000" w:themeColor="text1"/>
          <w:sz w:val="21"/>
          <w:szCs w:val="21"/>
        </w:rPr>
        <w:instrText xml:space="preserve"> HYPERLINK "http://www.festo.com/gb" </w:instrText>
      </w:r>
      <w:r w:rsidRPr="00686AD1">
        <w:rPr>
          <w:rFonts w:ascii="Arial" w:hAnsi="Arial" w:cs="Arial"/>
          <w:bCs/>
          <w:iCs/>
          <w:color w:val="000000" w:themeColor="text1"/>
          <w:sz w:val="21"/>
          <w:szCs w:val="21"/>
        </w:rPr>
        <w:fldChar w:fldCharType="separate"/>
      </w:r>
      <w:r w:rsidRPr="00686AD1">
        <w:rPr>
          <w:rStyle w:val="Hyperlink"/>
          <w:rFonts w:ascii="Arial" w:hAnsi="Arial" w:cs="Arial"/>
          <w:bCs/>
          <w:iCs/>
          <w:sz w:val="21"/>
          <w:szCs w:val="21"/>
        </w:rPr>
        <w:t>www.festo.com/gb</w:t>
      </w:r>
      <w:r w:rsidRPr="00686AD1">
        <w:rPr>
          <w:rFonts w:ascii="Arial" w:hAnsi="Arial" w:cs="Arial"/>
          <w:bCs/>
          <w:iCs/>
          <w:color w:val="000000" w:themeColor="text1"/>
          <w:sz w:val="21"/>
          <w:szCs w:val="21"/>
        </w:rPr>
        <w:fldChar w:fldCharType="end"/>
      </w:r>
    </w:p>
    <w:p w14:paraId="719BFB32" w14:textId="77777777" w:rsidR="003B7090" w:rsidRPr="00686AD1" w:rsidRDefault="003B7090" w:rsidP="0002268A">
      <w:pPr>
        <w:autoSpaceDE w:val="0"/>
        <w:autoSpaceDN w:val="0"/>
        <w:adjustRightInd w:val="0"/>
        <w:rPr>
          <w:rFonts w:ascii="Arial" w:hAnsi="Arial" w:cs="Arial"/>
          <w:bCs/>
          <w:iCs/>
          <w:color w:val="000000" w:themeColor="text1"/>
          <w:sz w:val="21"/>
          <w:szCs w:val="21"/>
        </w:rPr>
      </w:pPr>
    </w:p>
    <w:p w14:paraId="111AB8BD" w14:textId="77777777" w:rsidR="003B7090" w:rsidRPr="00AB3116" w:rsidRDefault="003B7090" w:rsidP="0002268A">
      <w:pPr>
        <w:autoSpaceDE w:val="0"/>
        <w:autoSpaceDN w:val="0"/>
        <w:adjustRightInd w:val="0"/>
        <w:rPr>
          <w:rFonts w:ascii="Arial" w:hAnsi="Arial" w:cs="Arial"/>
          <w:bCs/>
          <w:iCs/>
          <w:color w:val="000000" w:themeColor="text1"/>
        </w:rPr>
      </w:pPr>
    </w:p>
    <w:p w14:paraId="4AAABD3D" w14:textId="77777777" w:rsidR="00B4324B" w:rsidRPr="00AB3116" w:rsidRDefault="00B4324B" w:rsidP="00B4324B">
      <w:pPr>
        <w:rPr>
          <w:rFonts w:ascii="Arial" w:hAnsi="Arial" w:cs="Arial"/>
          <w:b/>
          <w:sz w:val="21"/>
          <w:szCs w:val="21"/>
          <w:lang w:val="en-GB"/>
        </w:rPr>
      </w:pPr>
      <w:r w:rsidRPr="00AB3116">
        <w:rPr>
          <w:rFonts w:ascii="Arial" w:hAnsi="Arial" w:cs="Arial"/>
          <w:b/>
          <w:sz w:val="21"/>
          <w:szCs w:val="21"/>
          <w:lang w:val="en-GB"/>
        </w:rPr>
        <w:t>Ends</w:t>
      </w:r>
    </w:p>
    <w:p w14:paraId="132AA401" w14:textId="4ACFC448" w:rsidR="00144A85" w:rsidRPr="00AB3116" w:rsidRDefault="00144A85" w:rsidP="0043715E">
      <w:pPr>
        <w:rPr>
          <w:rFonts w:ascii="Arial" w:hAnsi="Arial" w:cs="Arial"/>
          <w:sz w:val="21"/>
          <w:szCs w:val="21"/>
        </w:rPr>
      </w:pPr>
    </w:p>
    <w:p w14:paraId="1FA9E6AF" w14:textId="77777777" w:rsidR="002726CE" w:rsidRPr="00AB3116" w:rsidRDefault="002726CE" w:rsidP="0043715E">
      <w:pPr>
        <w:rPr>
          <w:rFonts w:ascii="Arial" w:hAnsi="Arial" w:cs="Arial"/>
          <w:sz w:val="21"/>
          <w:szCs w:val="21"/>
        </w:rPr>
      </w:pPr>
    </w:p>
    <w:p w14:paraId="298DF67E" w14:textId="782EF1CE" w:rsidR="0043715E" w:rsidRPr="003B7090" w:rsidRDefault="0043715E" w:rsidP="0043715E">
      <w:pPr>
        <w:rPr>
          <w:rFonts w:ascii="Arial" w:hAnsi="Arial" w:cs="Arial"/>
          <w:sz w:val="21"/>
          <w:szCs w:val="21"/>
        </w:rPr>
      </w:pPr>
      <w:r w:rsidRPr="00AB3116">
        <w:rPr>
          <w:rFonts w:ascii="Arial" w:hAnsi="Arial" w:cs="Arial"/>
          <w:sz w:val="21"/>
          <w:szCs w:val="21"/>
        </w:rPr>
        <w:t xml:space="preserve">The press text </w:t>
      </w:r>
      <w:r w:rsidR="00371741" w:rsidRPr="00AB3116">
        <w:rPr>
          <w:rFonts w:ascii="Arial" w:hAnsi="Arial" w:cs="Arial"/>
          <w:sz w:val="21"/>
          <w:szCs w:val="21"/>
        </w:rPr>
        <w:t xml:space="preserve">and photo(s) </w:t>
      </w:r>
      <w:r w:rsidRPr="00AB3116">
        <w:rPr>
          <w:rFonts w:ascii="Arial" w:hAnsi="Arial" w:cs="Arial"/>
          <w:sz w:val="21"/>
          <w:szCs w:val="21"/>
        </w:rPr>
        <w:t xml:space="preserve">can be downloaded from </w:t>
      </w:r>
      <w:r w:rsidR="00D27C01">
        <w:fldChar w:fldCharType="begin"/>
      </w:r>
      <w:r w:rsidR="00D27C01">
        <w:instrText xml:space="preserve"> HYPERLINK "http://www.festo.co.uk/gbpress" </w:instrText>
      </w:r>
      <w:r w:rsidR="00D27C01">
        <w:fldChar w:fldCharType="separate"/>
      </w:r>
      <w:r w:rsidRPr="00AB3116">
        <w:rPr>
          <w:rStyle w:val="Hyperlink"/>
          <w:rFonts w:ascii="Arial" w:hAnsi="Arial" w:cs="Arial"/>
          <w:sz w:val="21"/>
          <w:szCs w:val="21"/>
          <w:lang w:val="en-GB" w:eastAsia="en-GB"/>
        </w:rPr>
        <w:t>www.festo.co.uk/gbpress</w:t>
      </w:r>
      <w:r w:rsidR="00D27C01">
        <w:rPr>
          <w:rStyle w:val="Hyperlink"/>
          <w:rFonts w:ascii="Arial" w:hAnsi="Arial" w:cs="Arial"/>
          <w:sz w:val="21"/>
          <w:szCs w:val="21"/>
          <w:lang w:val="en-GB" w:eastAsia="en-GB"/>
        </w:rPr>
        <w:fldChar w:fldCharType="end"/>
      </w:r>
      <w:r w:rsidRPr="00AB3116">
        <w:rPr>
          <w:rFonts w:ascii="Arial" w:hAnsi="Arial" w:cs="Arial"/>
          <w:sz w:val="21"/>
          <w:szCs w:val="21"/>
          <w:lang w:val="en-GB" w:eastAsia="en-GB"/>
        </w:rPr>
        <w:t xml:space="preserve"> </w:t>
      </w:r>
    </w:p>
    <w:p w14:paraId="693C8367" w14:textId="5189E979" w:rsidR="003B7090" w:rsidRDefault="003B7090" w:rsidP="0043715E">
      <w:pPr>
        <w:rPr>
          <w:rFonts w:ascii="Arial" w:hAnsi="Arial" w:cs="Arial"/>
          <w:sz w:val="21"/>
          <w:szCs w:val="21"/>
          <w:lang w:val="en-GB" w:eastAsia="en-GB"/>
        </w:rPr>
      </w:pPr>
    </w:p>
    <w:p w14:paraId="32CEA5BE" w14:textId="7B733125" w:rsidR="003B7090" w:rsidRDefault="003B7090" w:rsidP="0043715E">
      <w:pPr>
        <w:rPr>
          <w:rFonts w:ascii="Arial" w:hAnsi="Arial" w:cs="Arial"/>
          <w:sz w:val="21"/>
          <w:szCs w:val="21"/>
          <w:lang w:val="en-GB" w:eastAsia="en-GB"/>
        </w:rPr>
      </w:pPr>
    </w:p>
    <w:p w14:paraId="0D3147CA" w14:textId="369BC0DD" w:rsidR="0004207C" w:rsidRDefault="0004207C" w:rsidP="0043715E">
      <w:pPr>
        <w:rPr>
          <w:rFonts w:ascii="Arial" w:hAnsi="Arial" w:cs="Arial"/>
          <w:sz w:val="21"/>
          <w:szCs w:val="21"/>
          <w:lang w:val="en-GB" w:eastAsia="en-GB"/>
        </w:rPr>
      </w:pPr>
    </w:p>
    <w:p w14:paraId="1042A5C5" w14:textId="67DE34FB" w:rsidR="0004207C" w:rsidRDefault="0004207C" w:rsidP="0043715E">
      <w:pPr>
        <w:rPr>
          <w:rFonts w:ascii="Arial" w:hAnsi="Arial" w:cs="Arial"/>
          <w:sz w:val="21"/>
          <w:szCs w:val="21"/>
          <w:lang w:val="en-GB" w:eastAsia="en-GB"/>
        </w:rPr>
      </w:pPr>
    </w:p>
    <w:p w14:paraId="52A366C9" w14:textId="61AB128C" w:rsidR="0004207C" w:rsidRDefault="0004207C" w:rsidP="0043715E">
      <w:pPr>
        <w:rPr>
          <w:rFonts w:ascii="Arial" w:hAnsi="Arial" w:cs="Arial"/>
          <w:sz w:val="21"/>
          <w:szCs w:val="21"/>
          <w:lang w:val="en-GB" w:eastAsia="en-GB"/>
        </w:rPr>
      </w:pPr>
    </w:p>
    <w:p w14:paraId="7AF3636A" w14:textId="2C4B921E" w:rsidR="0004207C" w:rsidRDefault="0004207C" w:rsidP="0043715E">
      <w:pPr>
        <w:rPr>
          <w:rFonts w:ascii="Arial" w:hAnsi="Arial" w:cs="Arial"/>
          <w:sz w:val="21"/>
          <w:szCs w:val="21"/>
          <w:lang w:val="en-GB" w:eastAsia="en-GB"/>
        </w:rPr>
      </w:pPr>
    </w:p>
    <w:p w14:paraId="6A314B82" w14:textId="22933163" w:rsidR="001B0594" w:rsidRDefault="001B0594" w:rsidP="0043715E">
      <w:pPr>
        <w:rPr>
          <w:rFonts w:ascii="Arial" w:hAnsi="Arial" w:cs="Arial"/>
          <w:sz w:val="21"/>
          <w:szCs w:val="21"/>
          <w:lang w:val="en-GB" w:eastAsia="en-GB"/>
        </w:rPr>
      </w:pPr>
    </w:p>
    <w:p w14:paraId="03DA79E3" w14:textId="77777777" w:rsidR="002E20A9" w:rsidRDefault="002E20A9" w:rsidP="0043715E">
      <w:pPr>
        <w:rPr>
          <w:rFonts w:ascii="Arial" w:hAnsi="Arial" w:cs="Arial"/>
          <w:sz w:val="21"/>
          <w:szCs w:val="21"/>
          <w:lang w:val="en-GB" w:eastAsia="en-GB"/>
        </w:rPr>
      </w:pPr>
    </w:p>
    <w:p w14:paraId="55B51D9A" w14:textId="77777777" w:rsidR="0004207C" w:rsidRDefault="0004207C" w:rsidP="0043715E">
      <w:pPr>
        <w:rPr>
          <w:rFonts w:ascii="Arial" w:hAnsi="Arial" w:cs="Arial"/>
          <w:sz w:val="21"/>
          <w:szCs w:val="21"/>
          <w:lang w:val="en-GB" w:eastAsia="en-GB"/>
        </w:rPr>
      </w:pPr>
    </w:p>
    <w:p w14:paraId="73DA0DF8" w14:textId="0F56DC08" w:rsidR="0004207C" w:rsidRDefault="0004207C" w:rsidP="0043715E">
      <w:pPr>
        <w:rPr>
          <w:rFonts w:ascii="Arial" w:hAnsi="Arial" w:cs="Arial"/>
          <w:sz w:val="21"/>
          <w:szCs w:val="21"/>
          <w:lang w:val="en-GB" w:eastAsia="en-GB"/>
        </w:rPr>
      </w:pPr>
    </w:p>
    <w:p w14:paraId="1243D8FB" w14:textId="77777777" w:rsidR="0004207C" w:rsidRPr="00AB3116" w:rsidRDefault="0004207C" w:rsidP="0043715E">
      <w:pPr>
        <w:rPr>
          <w:rFonts w:ascii="Arial" w:hAnsi="Arial" w:cs="Arial"/>
          <w:sz w:val="21"/>
          <w:szCs w:val="21"/>
          <w:lang w:val="en-GB" w:eastAsia="en-GB"/>
        </w:rPr>
      </w:pPr>
    </w:p>
    <w:p w14:paraId="7B631926" w14:textId="77777777" w:rsidR="0004207C" w:rsidRPr="00326B31" w:rsidRDefault="0004207C" w:rsidP="0004207C">
      <w:pPr>
        <w:autoSpaceDE w:val="0"/>
        <w:autoSpaceDN w:val="0"/>
        <w:spacing w:before="40" w:after="40"/>
        <w:rPr>
          <w:rFonts w:ascii="Arial" w:hAnsi="Arial" w:cs="Arial"/>
          <w:b/>
          <w:bCs/>
          <w:sz w:val="21"/>
          <w:szCs w:val="21"/>
        </w:rPr>
      </w:pPr>
      <w:r>
        <w:rPr>
          <w:rFonts w:ascii="Arial" w:hAnsi="Arial" w:cs="Arial"/>
          <w:b/>
          <w:bCs/>
          <w:sz w:val="21"/>
          <w:szCs w:val="21"/>
        </w:rPr>
        <w:lastRenderedPageBreak/>
        <w:t>Images and captions</w:t>
      </w:r>
    </w:p>
    <w:p w14:paraId="23C8C21A" w14:textId="77777777" w:rsidR="0004207C" w:rsidRPr="00326B31" w:rsidRDefault="0004207C" w:rsidP="0004207C">
      <w:pPr>
        <w:autoSpaceDE w:val="0"/>
        <w:autoSpaceDN w:val="0"/>
        <w:spacing w:before="40" w:after="40"/>
        <w:rPr>
          <w:rFonts w:ascii="Arial" w:hAnsi="Arial" w:cs="Arial"/>
          <w:sz w:val="21"/>
          <w:szCs w:val="21"/>
        </w:rPr>
      </w:pPr>
    </w:p>
    <w:p w14:paraId="67CB21E8" w14:textId="77777777" w:rsidR="0004207C" w:rsidRDefault="0004207C" w:rsidP="0004207C">
      <w:pPr>
        <w:autoSpaceDE w:val="0"/>
        <w:autoSpaceDN w:val="0"/>
        <w:spacing w:before="40" w:after="40"/>
        <w:rPr>
          <w:rFonts w:ascii="Arial" w:hAnsi="Arial" w:cs="Arial"/>
          <w:sz w:val="21"/>
          <w:szCs w:val="21"/>
        </w:rPr>
      </w:pPr>
      <w:r w:rsidRPr="00326B31">
        <w:rPr>
          <w:rFonts w:ascii="Arial" w:hAnsi="Arial" w:cs="Arial"/>
          <w:noProof/>
          <w:sz w:val="21"/>
          <w:szCs w:val="21"/>
        </w:rPr>
        <w:drawing>
          <wp:inline distT="0" distB="0" distL="0" distR="0" wp14:anchorId="5CD478AB" wp14:editId="5E261063">
            <wp:extent cx="2494483" cy="1868663"/>
            <wp:effectExtent l="0" t="0" r="1270" b="0"/>
            <wp:docPr id="2" name="Picture 2" descr="A picture containing indoor,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light&#10;&#10;Description automatically generated"/>
                    <pic:cNvPicPr/>
                  </pic:nvPicPr>
                  <pic:blipFill>
                    <a:blip r:embed="rId16"/>
                    <a:stretch>
                      <a:fillRect/>
                    </a:stretch>
                  </pic:blipFill>
                  <pic:spPr>
                    <a:xfrm>
                      <a:off x="0" y="0"/>
                      <a:ext cx="2512120" cy="1881875"/>
                    </a:xfrm>
                    <a:prstGeom prst="rect">
                      <a:avLst/>
                    </a:prstGeom>
                  </pic:spPr>
                </pic:pic>
              </a:graphicData>
            </a:graphic>
          </wp:inline>
        </w:drawing>
      </w:r>
      <w:r w:rsidRPr="00326B31">
        <w:rPr>
          <w:rFonts w:ascii="Arial" w:hAnsi="Arial" w:cs="Arial"/>
          <w:sz w:val="21"/>
          <w:szCs w:val="21"/>
        </w:rPr>
        <w:t xml:space="preserve">  </w:t>
      </w:r>
    </w:p>
    <w:p w14:paraId="76E09F8A" w14:textId="77777777" w:rsidR="0004207C" w:rsidRDefault="0004207C" w:rsidP="0004207C">
      <w:pPr>
        <w:autoSpaceDE w:val="0"/>
        <w:autoSpaceDN w:val="0"/>
        <w:spacing w:before="40" w:after="40"/>
        <w:rPr>
          <w:rFonts w:ascii="Arial" w:hAnsi="Arial" w:cs="Arial"/>
          <w:sz w:val="21"/>
          <w:szCs w:val="21"/>
        </w:rPr>
      </w:pPr>
    </w:p>
    <w:p w14:paraId="22555E4E" w14:textId="77777777" w:rsidR="0004207C" w:rsidRDefault="0004207C" w:rsidP="0004207C">
      <w:pPr>
        <w:autoSpaceDE w:val="0"/>
        <w:autoSpaceDN w:val="0"/>
        <w:spacing w:before="40" w:after="40"/>
        <w:rPr>
          <w:rFonts w:ascii="Arial" w:hAnsi="Arial" w:cs="Arial"/>
          <w:sz w:val="21"/>
          <w:szCs w:val="21"/>
        </w:rPr>
      </w:pPr>
      <w:r>
        <w:rPr>
          <w:rFonts w:ascii="Arial" w:hAnsi="Arial" w:cs="Arial"/>
          <w:sz w:val="21"/>
          <w:szCs w:val="21"/>
        </w:rPr>
        <w:t>Faster assembly times and more reliable cylinder switching are two advantages of the latest pneumatic innovation from Festo.</w:t>
      </w:r>
    </w:p>
    <w:p w14:paraId="400FA2D7" w14:textId="77777777" w:rsidR="0004207C" w:rsidRDefault="0004207C" w:rsidP="0004207C">
      <w:pPr>
        <w:autoSpaceDE w:val="0"/>
        <w:autoSpaceDN w:val="0"/>
        <w:spacing w:before="40" w:after="40"/>
        <w:rPr>
          <w:rFonts w:ascii="Arial" w:hAnsi="Arial" w:cs="Arial"/>
          <w:sz w:val="21"/>
          <w:szCs w:val="21"/>
        </w:rPr>
      </w:pPr>
    </w:p>
    <w:p w14:paraId="32E6D70A" w14:textId="77777777" w:rsidR="0004207C" w:rsidRDefault="0004207C" w:rsidP="0004207C">
      <w:pPr>
        <w:autoSpaceDE w:val="0"/>
        <w:autoSpaceDN w:val="0"/>
        <w:spacing w:before="40" w:after="40"/>
        <w:rPr>
          <w:rFonts w:ascii="Arial" w:hAnsi="Arial" w:cs="Arial"/>
          <w:sz w:val="21"/>
          <w:szCs w:val="21"/>
        </w:rPr>
      </w:pPr>
      <w:r w:rsidRPr="00326B31">
        <w:rPr>
          <w:rFonts w:ascii="Arial" w:hAnsi="Arial" w:cs="Arial"/>
          <w:sz w:val="21"/>
          <w:szCs w:val="21"/>
        </w:rPr>
        <w:t xml:space="preserve">   </w:t>
      </w:r>
    </w:p>
    <w:p w14:paraId="6A466E6B" w14:textId="77777777" w:rsidR="002726CE" w:rsidRPr="0004207C" w:rsidRDefault="002726CE" w:rsidP="0043715E">
      <w:pPr>
        <w:rPr>
          <w:rFonts w:ascii="Arial" w:hAnsi="Arial" w:cs="Arial"/>
          <w:sz w:val="21"/>
          <w:szCs w:val="21"/>
          <w:highlight w:val="yellow"/>
          <w:lang w:eastAsia="en-GB"/>
        </w:rPr>
      </w:pPr>
    </w:p>
    <w:p w14:paraId="502736EF" w14:textId="77777777" w:rsidR="00032C9A" w:rsidRPr="00AB3116" w:rsidRDefault="00032C9A" w:rsidP="0043715E">
      <w:pPr>
        <w:rPr>
          <w:rFonts w:ascii="Arial" w:hAnsi="Arial" w:cs="Arial"/>
          <w:sz w:val="21"/>
          <w:szCs w:val="21"/>
          <w:highlight w:val="yellow"/>
          <w:lang w:val="en-GB" w:eastAsia="en-GB"/>
        </w:rPr>
      </w:pPr>
    </w:p>
    <w:p w14:paraId="0D1C2E98" w14:textId="77777777" w:rsidR="006A4E80" w:rsidRPr="006A4E80" w:rsidRDefault="006A4E80" w:rsidP="006A4E80">
      <w:pPr>
        <w:rPr>
          <w:rFonts w:ascii="Arial" w:eastAsia="Calibri" w:hAnsi="Arial" w:cs="Arial"/>
          <w:b/>
          <w:bCs/>
          <w:sz w:val="21"/>
          <w:szCs w:val="21"/>
        </w:rPr>
      </w:pPr>
      <w:r w:rsidRPr="006A4E80">
        <w:rPr>
          <w:rFonts w:ascii="Arial" w:eastAsia="Calibri" w:hAnsi="Arial" w:cs="Arial"/>
          <w:b/>
          <w:bCs/>
          <w:sz w:val="21"/>
          <w:szCs w:val="21"/>
        </w:rPr>
        <w:t xml:space="preserve">About Festo </w:t>
      </w:r>
    </w:p>
    <w:p w14:paraId="0D342695" w14:textId="7F4AAD22" w:rsidR="006A4E80" w:rsidRPr="006A4E80" w:rsidRDefault="006A4E80" w:rsidP="006A4E80">
      <w:pPr>
        <w:rPr>
          <w:rFonts w:ascii="Arial" w:eastAsia="Calibri" w:hAnsi="Arial" w:cs="Arial"/>
          <w:sz w:val="21"/>
          <w:szCs w:val="21"/>
        </w:rPr>
      </w:pPr>
      <w:r w:rsidRPr="006A4E80">
        <w:rPr>
          <w:rFonts w:ascii="Arial" w:eastAsia="Calibri" w:hAnsi="Arial" w:cs="Arial"/>
          <w:sz w:val="21"/>
          <w:szCs w:val="21"/>
        </w:rPr>
        <w:t xml:space="preserve">Festo is a leading international supplier of automation technology with a turnover in 2020 of around €2.84 billion. Festo employs over 20,000 people worldwide and is a proven innovator and problem solver in pneumatic and electrical automation, where it is the performance leader. Festo offers around 30,000 pneumatic and electric products in hundreds of thousands of variants for factory and process automation technology which can be tailored to specific customer needs.  Sustainability, reducing its CO2 footprint, digital learning, innovation, performance and speed are the key drivers for the company's future. </w:t>
      </w:r>
    </w:p>
    <w:p w14:paraId="24B8DFCC" w14:textId="77777777" w:rsidR="006A4E80" w:rsidRPr="006A4E80" w:rsidRDefault="006A4E80" w:rsidP="006A4E80">
      <w:pPr>
        <w:rPr>
          <w:rFonts w:ascii="Arial" w:eastAsia="Calibri" w:hAnsi="Arial" w:cs="Arial"/>
          <w:b/>
          <w:bCs/>
          <w:sz w:val="21"/>
          <w:szCs w:val="21"/>
        </w:rPr>
      </w:pPr>
    </w:p>
    <w:p w14:paraId="636E5B64" w14:textId="77777777" w:rsidR="006A4E80" w:rsidRPr="006A4E80" w:rsidRDefault="006A4E80" w:rsidP="006A4E80">
      <w:pPr>
        <w:rPr>
          <w:rFonts w:ascii="Arial" w:eastAsia="Calibri" w:hAnsi="Arial" w:cs="Arial"/>
          <w:sz w:val="21"/>
          <w:szCs w:val="21"/>
        </w:rPr>
      </w:pPr>
      <w:r w:rsidRPr="006A4E80">
        <w:rPr>
          <w:rFonts w:ascii="Arial" w:eastAsia="Calibri" w:hAnsi="Arial" w:cs="Arial"/>
          <w:b/>
          <w:bCs/>
          <w:sz w:val="21"/>
          <w:szCs w:val="21"/>
        </w:rPr>
        <w:t xml:space="preserve">Festo Industrial Automation's </w:t>
      </w:r>
      <w:r w:rsidRPr="006A4E80">
        <w:rPr>
          <w:rFonts w:ascii="Arial" w:eastAsia="Calibri" w:hAnsi="Arial" w:cs="Arial"/>
          <w:sz w:val="21"/>
          <w:szCs w:val="21"/>
        </w:rPr>
        <w:t>innovative strength is demonstrated through the launch of around 100 new products every year. The company invests over 8% of its turnover in R&amp;D, resulting in over 2,600 patents held worldwide. For more information about the company's products and UK / Irish services, please visit: www.festo.com/gb  and www.festo.com/ie</w:t>
      </w:r>
    </w:p>
    <w:p w14:paraId="1BB4F3B5" w14:textId="77777777" w:rsidR="006A4E80" w:rsidRPr="006A4E80" w:rsidRDefault="006A4E80" w:rsidP="006A4E80">
      <w:pPr>
        <w:rPr>
          <w:rFonts w:ascii="Arial" w:eastAsia="Calibri" w:hAnsi="Arial" w:cs="Arial"/>
          <w:b/>
          <w:bCs/>
          <w:sz w:val="21"/>
          <w:szCs w:val="21"/>
        </w:rPr>
      </w:pPr>
    </w:p>
    <w:p w14:paraId="07F61B35" w14:textId="77777777" w:rsidR="006A4E80" w:rsidRPr="006A4E80" w:rsidRDefault="006A4E80" w:rsidP="006A4E80">
      <w:pPr>
        <w:rPr>
          <w:rFonts w:ascii="Arial" w:eastAsia="Calibri" w:hAnsi="Arial" w:cs="Arial"/>
          <w:b/>
          <w:bCs/>
          <w:sz w:val="21"/>
          <w:szCs w:val="21"/>
        </w:rPr>
      </w:pPr>
    </w:p>
    <w:p w14:paraId="077E796E" w14:textId="77777777" w:rsidR="006A4E80" w:rsidRPr="006A4E80" w:rsidRDefault="006A4E80" w:rsidP="006A4E80">
      <w:pPr>
        <w:rPr>
          <w:rFonts w:ascii="Arial" w:eastAsia="Calibri" w:hAnsi="Arial" w:cs="Arial"/>
          <w:sz w:val="21"/>
          <w:szCs w:val="21"/>
        </w:rPr>
      </w:pPr>
      <w:r w:rsidRPr="006A4E80">
        <w:rPr>
          <w:rFonts w:ascii="Arial" w:eastAsia="Calibri" w:hAnsi="Arial" w:cs="Arial"/>
          <w:b/>
          <w:bCs/>
          <w:sz w:val="21"/>
          <w:szCs w:val="21"/>
        </w:rPr>
        <w:t xml:space="preserve">Festo and Industry 4.0 </w:t>
      </w:r>
      <w:r w:rsidRPr="006A4E80">
        <w:rPr>
          <w:rFonts w:ascii="Arial" w:eastAsia="Calibri" w:hAnsi="Arial" w:cs="Arial"/>
          <w:sz w:val="21"/>
          <w:szCs w:val="21"/>
        </w:rPr>
        <w:t xml:space="preserve">- Festo has engaged with the Industry 4.0 initiative from its inception: as a user, manufacturer and trainer.  As a member of the steering group, the company has taken an active role in defining the core standards such </w:t>
      </w:r>
      <w:r w:rsidRPr="006A4E80">
        <w:rPr>
          <w:rFonts w:ascii="Arial" w:eastAsia="Calibri" w:hAnsi="Arial" w:cs="Arial"/>
          <w:sz w:val="21"/>
          <w:szCs w:val="21"/>
        </w:rPr>
        <w:lastRenderedPageBreak/>
        <w:t>as the RAMI model and the Administration Shell.  Festo Didactic has installed Industry 4.0 Cyber-Physical Factory training hardware systems in many leading universities and training centres. It also provides Industry 4.0 training courses for change managers and practical workshops for employees. Industry 4.0 technologies such as OPC-UA communications are embedded in the latest generation products. For more information, go to digital.festo.com</w:t>
      </w:r>
    </w:p>
    <w:p w14:paraId="1A0514C8" w14:textId="77777777" w:rsidR="006A4E80" w:rsidRPr="006A4E80" w:rsidRDefault="006A4E80" w:rsidP="006A4E80">
      <w:pPr>
        <w:rPr>
          <w:rFonts w:ascii="Arial" w:eastAsia="Calibri" w:hAnsi="Arial" w:cs="Arial"/>
          <w:sz w:val="21"/>
          <w:szCs w:val="21"/>
        </w:rPr>
      </w:pPr>
      <w:r w:rsidRPr="006A4E80">
        <w:rPr>
          <w:rFonts w:ascii="Arial" w:eastAsia="Calibri" w:hAnsi="Arial" w:cs="Arial"/>
          <w:sz w:val="21"/>
          <w:szCs w:val="21"/>
        </w:rPr>
        <w:t xml:space="preserve"> </w:t>
      </w:r>
    </w:p>
    <w:p w14:paraId="4FFAE963" w14:textId="77777777" w:rsidR="006A4E80" w:rsidRPr="006A4E80" w:rsidRDefault="006A4E80" w:rsidP="006A4E80">
      <w:pPr>
        <w:rPr>
          <w:rFonts w:ascii="Arial" w:eastAsia="Calibri" w:hAnsi="Arial" w:cs="Arial"/>
          <w:b/>
          <w:bCs/>
          <w:sz w:val="21"/>
          <w:szCs w:val="21"/>
        </w:rPr>
      </w:pPr>
      <w:r w:rsidRPr="006A4E80">
        <w:rPr>
          <w:rFonts w:ascii="Arial" w:eastAsia="Calibri" w:hAnsi="Arial" w:cs="Arial"/>
          <w:b/>
          <w:bCs/>
          <w:sz w:val="21"/>
          <w:szCs w:val="21"/>
        </w:rPr>
        <w:t xml:space="preserve">Festo Didactic training </w:t>
      </w:r>
      <w:r w:rsidRPr="006A4E80">
        <w:rPr>
          <w:rFonts w:ascii="Arial" w:eastAsia="Calibri" w:hAnsi="Arial" w:cs="Arial"/>
          <w:sz w:val="21"/>
          <w:szCs w:val="21"/>
        </w:rPr>
        <w:t>delivers training for industry – by industry. Combining Festo's industrial heritage with its future-focused manufacturing and engineering expertise to deliver courses for greater productivity and competitiveness. Offering a wide range of open courses, structured development programmes and tailor-made, customer-specific projects on technology and Industry 4.0. In 2021 Festo launched the industry-leading online training suite, Festo LX. Festo also provides state-of-the-art training equipment solutions for 56,000 industrial companies and educational institutions around the world. More information on Festo training and consulting services can be found at: www.festo-didactic.co.uk</w:t>
      </w:r>
    </w:p>
    <w:p w14:paraId="67D865A9" w14:textId="77777777" w:rsidR="006A4E80" w:rsidRPr="006A4E80" w:rsidRDefault="006A4E80" w:rsidP="006A4E80">
      <w:pPr>
        <w:rPr>
          <w:rFonts w:ascii="Arial" w:eastAsia="Calibri" w:hAnsi="Arial" w:cs="Arial"/>
          <w:b/>
          <w:bCs/>
          <w:sz w:val="21"/>
          <w:szCs w:val="21"/>
        </w:rPr>
      </w:pPr>
    </w:p>
    <w:p w14:paraId="6E9B2F02" w14:textId="73C0F768" w:rsidR="00364EDF" w:rsidRPr="006A4E80" w:rsidRDefault="006A4E80" w:rsidP="006A4E80">
      <w:pPr>
        <w:rPr>
          <w:rFonts w:ascii="Arial" w:eastAsia="Calibri" w:hAnsi="Arial" w:cs="Arial"/>
          <w:lang w:val="en-GB"/>
        </w:rPr>
      </w:pPr>
      <w:r w:rsidRPr="006A4E80">
        <w:rPr>
          <w:rFonts w:ascii="Arial" w:eastAsia="Calibri" w:hAnsi="Arial" w:cs="Arial"/>
          <w:b/>
          <w:bCs/>
          <w:sz w:val="21"/>
          <w:szCs w:val="21"/>
        </w:rPr>
        <w:t xml:space="preserve">Festo Bionic Learning Network </w:t>
      </w:r>
      <w:r w:rsidRPr="006A4E80">
        <w:rPr>
          <w:rFonts w:ascii="Arial" w:eastAsia="Calibri" w:hAnsi="Arial" w:cs="Arial"/>
          <w:sz w:val="21"/>
          <w:szCs w:val="21"/>
        </w:rPr>
        <w:t>encapsulates the innovative nature of Festo, raising awareness and attracting talent to the company. Exploring the links between nature and technology opens new areas of innovation and demonstrates complex ideas in a stimulating and enjoyable way. Festo works with an alliance of internal R&amp;D, external educational establishments and specialist companies to advance bionic solutions for automation applications of the future. The objective is to benefit from bionics as a source of inspiration and to realise these in industrial automation. For more information about Festo's Bionic Learning Network, please visit: www.festo.com/bionics</w:t>
      </w:r>
    </w:p>
    <w:p w14:paraId="53845165" w14:textId="77777777" w:rsidR="006A4E80" w:rsidRDefault="006A4E80" w:rsidP="00364EDF">
      <w:pPr>
        <w:rPr>
          <w:rFonts w:ascii="Arial" w:eastAsia="Calibri" w:hAnsi="Arial" w:cs="Arial"/>
          <w:sz w:val="21"/>
          <w:szCs w:val="21"/>
          <w:lang w:val="en-GB"/>
        </w:rPr>
      </w:pPr>
    </w:p>
    <w:p w14:paraId="52676300" w14:textId="4CE04A04" w:rsidR="00364EDF" w:rsidRPr="00AB3116" w:rsidRDefault="00364EDF" w:rsidP="00364EDF">
      <w:pPr>
        <w:rPr>
          <w:rFonts w:ascii="Arial" w:eastAsia="Calibri" w:hAnsi="Arial" w:cs="Arial"/>
          <w:sz w:val="21"/>
          <w:szCs w:val="21"/>
          <w:lang w:val="en-GB"/>
        </w:rPr>
      </w:pPr>
      <w:r w:rsidRPr="00AB3116">
        <w:rPr>
          <w:rFonts w:ascii="Arial" w:eastAsia="Calibri" w:hAnsi="Arial" w:cs="Arial"/>
          <w:sz w:val="21"/>
          <w:szCs w:val="21"/>
          <w:lang w:val="en-GB"/>
        </w:rPr>
        <w:t xml:space="preserve">For more </w:t>
      </w:r>
      <w:proofErr w:type="gramStart"/>
      <w:r w:rsidRPr="00AB3116">
        <w:rPr>
          <w:rFonts w:ascii="Arial" w:eastAsia="Calibri" w:hAnsi="Arial" w:cs="Arial"/>
          <w:sz w:val="21"/>
          <w:szCs w:val="21"/>
          <w:lang w:val="en-GB"/>
        </w:rPr>
        <w:t>information</w:t>
      </w:r>
      <w:proofErr w:type="gramEnd"/>
      <w:r w:rsidRPr="00AB3116">
        <w:rPr>
          <w:rFonts w:ascii="Arial" w:eastAsia="Calibri" w:hAnsi="Arial" w:cs="Arial"/>
          <w:sz w:val="21"/>
          <w:szCs w:val="21"/>
          <w:lang w:val="en-GB"/>
        </w:rPr>
        <w:t xml:space="preserve"> please visit </w:t>
      </w:r>
      <w:hyperlink r:id="rId17" w:history="1">
        <w:r w:rsidRPr="00AB3116">
          <w:rPr>
            <w:rFonts w:ascii="Arial" w:eastAsia="Calibri" w:hAnsi="Arial" w:cs="Arial"/>
            <w:color w:val="0000FF"/>
            <w:sz w:val="21"/>
            <w:szCs w:val="21"/>
            <w:u w:val="single"/>
            <w:lang w:val="en-GB"/>
          </w:rPr>
          <w:t>www.festo.com</w:t>
        </w:r>
      </w:hyperlink>
    </w:p>
    <w:p w14:paraId="634DD9D4" w14:textId="77777777" w:rsidR="00364EDF" w:rsidRPr="00AB3116" w:rsidRDefault="00364EDF" w:rsidP="00364EDF">
      <w:pPr>
        <w:rPr>
          <w:rFonts w:ascii="Arial" w:eastAsia="Calibri" w:hAnsi="Arial" w:cs="Arial"/>
          <w:sz w:val="21"/>
          <w:szCs w:val="21"/>
          <w:lang w:val="en-GB"/>
        </w:rPr>
      </w:pPr>
    </w:p>
    <w:p w14:paraId="3CAA8A42" w14:textId="77777777" w:rsidR="00364EDF" w:rsidRPr="00AB3116" w:rsidRDefault="00364EDF" w:rsidP="00364EDF">
      <w:pPr>
        <w:rPr>
          <w:rFonts w:ascii="Arial" w:eastAsia="Calibri" w:hAnsi="Arial" w:cs="Arial"/>
          <w:sz w:val="21"/>
          <w:szCs w:val="21"/>
          <w:lang w:val="en-GB"/>
        </w:rPr>
      </w:pPr>
      <w:r w:rsidRPr="00AB3116">
        <w:rPr>
          <w:rFonts w:ascii="Arial" w:eastAsia="Calibri" w:hAnsi="Arial" w:cs="Arial"/>
          <w:sz w:val="21"/>
          <w:szCs w:val="21"/>
          <w:lang w:val="en-GB"/>
        </w:rPr>
        <w:t>Telephone number for publication: - 01252 775000</w:t>
      </w:r>
    </w:p>
    <w:p w14:paraId="7586E38F" w14:textId="77777777" w:rsidR="00CD58C2" w:rsidRPr="00AB3116" w:rsidRDefault="00CD58C2" w:rsidP="00364EDF">
      <w:pPr>
        <w:rPr>
          <w:rFonts w:ascii="Arial" w:eastAsia="Calibri" w:hAnsi="Arial" w:cs="Arial"/>
          <w:sz w:val="21"/>
          <w:szCs w:val="21"/>
          <w:lang w:val="en-GB"/>
        </w:rPr>
      </w:pPr>
    </w:p>
    <w:p w14:paraId="52D4E021" w14:textId="77777777" w:rsidR="00CD58C2" w:rsidRPr="00AB3116" w:rsidRDefault="00CD58C2" w:rsidP="00364EDF">
      <w:pPr>
        <w:rPr>
          <w:rFonts w:ascii="Arial" w:eastAsia="Calibri" w:hAnsi="Arial" w:cs="Arial"/>
          <w:sz w:val="21"/>
          <w:szCs w:val="21"/>
          <w:lang w:val="en-GB"/>
        </w:rPr>
      </w:pPr>
    </w:p>
    <w:p w14:paraId="4BA74381" w14:textId="77777777" w:rsidR="00364EDF" w:rsidRPr="00AB3116" w:rsidRDefault="00364EDF" w:rsidP="00364EDF">
      <w:pPr>
        <w:rPr>
          <w:rFonts w:ascii="Arial" w:eastAsia="Calibri" w:hAnsi="Arial" w:cs="Arial"/>
          <w:b/>
          <w:bCs/>
          <w:sz w:val="21"/>
          <w:szCs w:val="21"/>
          <w:lang w:val="en-GB"/>
        </w:rPr>
      </w:pPr>
      <w:r w:rsidRPr="00AB3116">
        <w:rPr>
          <w:rFonts w:ascii="Arial" w:eastAsia="Calibri" w:hAnsi="Arial" w:cs="Arial"/>
          <w:b/>
          <w:bCs/>
          <w:sz w:val="21"/>
          <w:szCs w:val="21"/>
          <w:lang w:val="en-GB"/>
        </w:rPr>
        <w:t>Journalist contact:</w:t>
      </w:r>
    </w:p>
    <w:p w14:paraId="6AD58CD1" w14:textId="77777777" w:rsidR="00364EDF" w:rsidRPr="00AB3116" w:rsidRDefault="00364EDF" w:rsidP="00364EDF">
      <w:pPr>
        <w:rPr>
          <w:rFonts w:ascii="Arial" w:eastAsia="Calibri" w:hAnsi="Arial" w:cs="Arial"/>
          <w:sz w:val="21"/>
          <w:szCs w:val="21"/>
          <w:lang w:val="en-GB"/>
        </w:rPr>
      </w:pPr>
      <w:r w:rsidRPr="00AB3116">
        <w:rPr>
          <w:rFonts w:ascii="Arial" w:eastAsia="Calibri" w:hAnsi="Arial" w:cs="Arial"/>
          <w:sz w:val="21"/>
          <w:szCs w:val="21"/>
          <w:lang w:val="en-GB"/>
        </w:rPr>
        <w:t xml:space="preserve">Alison Jones, </w:t>
      </w:r>
      <w:proofErr w:type="spellStart"/>
      <w:r w:rsidR="00371741" w:rsidRPr="00AB3116">
        <w:rPr>
          <w:rFonts w:ascii="Arial" w:eastAsia="Calibri" w:hAnsi="Arial" w:cs="Arial"/>
          <w:sz w:val="21"/>
          <w:szCs w:val="21"/>
          <w:lang w:val="en-GB"/>
        </w:rPr>
        <w:t>Publitek</w:t>
      </w:r>
      <w:proofErr w:type="spellEnd"/>
    </w:p>
    <w:p w14:paraId="1D882FC7" w14:textId="77777777" w:rsidR="00364EDF" w:rsidRPr="00AB3116" w:rsidRDefault="00364EDF" w:rsidP="00364EDF">
      <w:pPr>
        <w:rPr>
          <w:rFonts w:ascii="Arial" w:eastAsia="Calibri" w:hAnsi="Arial" w:cs="Arial"/>
          <w:sz w:val="21"/>
          <w:szCs w:val="21"/>
          <w:lang w:val="en-GB"/>
        </w:rPr>
      </w:pPr>
      <w:r w:rsidRPr="00AB3116">
        <w:rPr>
          <w:rFonts w:ascii="Arial" w:eastAsia="Calibri" w:hAnsi="Arial" w:cs="Arial"/>
          <w:sz w:val="21"/>
          <w:szCs w:val="21"/>
          <w:lang w:val="en-GB"/>
        </w:rPr>
        <w:t xml:space="preserve">Tel: 01582 390980 </w:t>
      </w:r>
    </w:p>
    <w:p w14:paraId="0C9DB6E5" w14:textId="77777777" w:rsidR="00364EDF" w:rsidRPr="00AB3116" w:rsidRDefault="00364EDF" w:rsidP="00364EDF">
      <w:pPr>
        <w:rPr>
          <w:rFonts w:ascii="Arial" w:eastAsia="Calibri" w:hAnsi="Arial" w:cs="Arial"/>
          <w:sz w:val="21"/>
          <w:szCs w:val="21"/>
          <w:lang w:val="en-GB"/>
        </w:rPr>
      </w:pPr>
      <w:r w:rsidRPr="00AB3116">
        <w:rPr>
          <w:rFonts w:ascii="Arial" w:eastAsia="Calibri" w:hAnsi="Arial" w:cs="Arial"/>
          <w:sz w:val="21"/>
          <w:szCs w:val="21"/>
          <w:lang w:val="en-GB"/>
        </w:rPr>
        <w:t>Email:</w:t>
      </w:r>
      <w:r w:rsidR="00371741" w:rsidRPr="00AB3116">
        <w:rPr>
          <w:rFonts w:ascii="Arial" w:eastAsia="Calibri" w:hAnsi="Arial" w:cs="Arial"/>
          <w:sz w:val="21"/>
          <w:szCs w:val="21"/>
          <w:lang w:val="en-GB"/>
        </w:rPr>
        <w:t xml:space="preserve"> </w:t>
      </w:r>
      <w:hyperlink r:id="rId18" w:history="1">
        <w:r w:rsidR="00371741" w:rsidRPr="00AB3116">
          <w:rPr>
            <w:rStyle w:val="Hyperlink"/>
            <w:rFonts w:ascii="Arial" w:eastAsia="Calibri" w:hAnsi="Arial" w:cs="Arial"/>
            <w:sz w:val="21"/>
            <w:szCs w:val="21"/>
            <w:lang w:val="en-GB"/>
          </w:rPr>
          <w:t>alison.jones@publitek.com</w:t>
        </w:r>
      </w:hyperlink>
    </w:p>
    <w:p w14:paraId="197E1B40" w14:textId="77777777" w:rsidR="00371741" w:rsidRPr="00AB3116" w:rsidRDefault="00371741" w:rsidP="00364EDF">
      <w:pPr>
        <w:rPr>
          <w:rFonts w:ascii="Arial" w:eastAsia="Calibri" w:hAnsi="Arial" w:cs="Arial"/>
          <w:b/>
          <w:bCs/>
          <w:sz w:val="21"/>
          <w:szCs w:val="21"/>
          <w:lang w:val="en-GB"/>
        </w:rPr>
      </w:pPr>
    </w:p>
    <w:p w14:paraId="15E83899" w14:textId="77777777" w:rsidR="00A074EE" w:rsidRPr="00AB3116" w:rsidRDefault="00A074EE" w:rsidP="00364EDF">
      <w:pPr>
        <w:rPr>
          <w:rFonts w:ascii="Arial" w:hAnsi="Arial" w:cs="Arial"/>
          <w:lang w:val="en-GB"/>
        </w:rPr>
      </w:pPr>
    </w:p>
    <w:sectPr w:rsidR="00A074EE" w:rsidRPr="00AB3116" w:rsidSect="00AB43E8">
      <w:type w:val="continuous"/>
      <w:pgSz w:w="11907" w:h="16840" w:code="9"/>
      <w:pgMar w:top="5273" w:right="3175" w:bottom="1304" w:left="1247" w:header="720"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F5E2" w14:textId="77777777" w:rsidR="00923442" w:rsidRDefault="00923442">
      <w:r>
        <w:separator/>
      </w:r>
    </w:p>
  </w:endnote>
  <w:endnote w:type="continuationSeparator" w:id="0">
    <w:p w14:paraId="5B895757" w14:textId="77777777" w:rsidR="00923442" w:rsidRDefault="0092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LF">
    <w:altName w:val="Calibri"/>
    <w:charset w:val="00"/>
    <w:family w:val="auto"/>
    <w:pitch w:val="variable"/>
    <w:sig w:usb0="800002AF" w:usb1="4000204A" w:usb2="00000000" w:usb3="00000000" w:csb0="0000009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F57E" w14:textId="77777777" w:rsidR="00A074EE" w:rsidRDefault="00C86A0C">
    <w:pPr>
      <w:pStyle w:val="Footer"/>
      <w:framePr w:wrap="around" w:vAnchor="text" w:hAnchor="margin" w:y="1"/>
      <w:rPr>
        <w:rStyle w:val="PageNumber"/>
      </w:rPr>
    </w:pPr>
    <w:r>
      <w:rPr>
        <w:rStyle w:val="PageNumber"/>
      </w:rPr>
      <w:fldChar w:fldCharType="begin"/>
    </w:r>
    <w:r w:rsidR="00A074EE">
      <w:rPr>
        <w:rStyle w:val="PageNumber"/>
      </w:rPr>
      <w:instrText xml:space="preserve">PAGE  </w:instrText>
    </w:r>
    <w:r>
      <w:rPr>
        <w:rStyle w:val="PageNumber"/>
      </w:rPr>
      <w:fldChar w:fldCharType="end"/>
    </w:r>
  </w:p>
  <w:p w14:paraId="1A13A0BE" w14:textId="77777777" w:rsidR="00A074EE" w:rsidRDefault="00A074E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ADD0" w14:textId="77777777" w:rsidR="00451E10" w:rsidRDefault="00451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8436" w14:textId="77777777" w:rsidR="00451E10" w:rsidRDefault="00451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C8AA" w14:textId="77777777" w:rsidR="00923442" w:rsidRDefault="00923442">
      <w:r>
        <w:separator/>
      </w:r>
    </w:p>
  </w:footnote>
  <w:footnote w:type="continuationSeparator" w:id="0">
    <w:p w14:paraId="4A823BE8" w14:textId="77777777" w:rsidR="00923442" w:rsidRDefault="0092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420C" w14:textId="77777777" w:rsidR="00451E10" w:rsidRDefault="00451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E81A" w14:textId="77777777" w:rsidR="00DE3572" w:rsidRPr="00586E2B" w:rsidRDefault="00246D8B" w:rsidP="003D2888">
    <w:pPr>
      <w:framePr w:w="2325" w:h="414" w:hRule="exact" w:wrap="around" w:vAnchor="page" w:hAnchor="page" w:x="9073" w:y="2836"/>
    </w:pPr>
    <w:r>
      <w:rPr>
        <w:noProof/>
        <w:lang w:val="en-GB" w:eastAsia="en-GB"/>
      </w:rPr>
      <w:drawing>
        <wp:inline distT="0" distB="0" distL="0" distR="0" wp14:anchorId="4F59475C" wp14:editId="2F1378C1">
          <wp:extent cx="1438275" cy="257175"/>
          <wp:effectExtent l="19050" t="0" r="9525" b="0"/>
          <wp:docPr id="1" name="Bild 1" descr="Festo Logo 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o Logo blau"/>
                  <pic:cNvPicPr>
                    <a:picLocks noChangeAspect="1" noChangeArrowheads="1"/>
                  </pic:cNvPicPr>
                </pic:nvPicPr>
                <pic:blipFill>
                  <a:blip r:embed="rId1"/>
                  <a:srcRect/>
                  <a:stretch>
                    <a:fillRect/>
                  </a:stretch>
                </pic:blipFill>
                <pic:spPr bwMode="auto">
                  <a:xfrm>
                    <a:off x="0" y="0"/>
                    <a:ext cx="1438275" cy="257175"/>
                  </a:xfrm>
                  <a:prstGeom prst="rect">
                    <a:avLst/>
                  </a:prstGeom>
                  <a:noFill/>
                  <a:ln w="9525">
                    <a:noFill/>
                    <a:miter lim="800000"/>
                    <a:headEnd/>
                    <a:tailEnd/>
                  </a:ln>
                </pic:spPr>
              </pic:pic>
            </a:graphicData>
          </a:graphic>
        </wp:inline>
      </w:drawing>
    </w:r>
  </w:p>
  <w:p w14:paraId="0F5E1201" w14:textId="77777777" w:rsidR="00DE3572" w:rsidRPr="00586E2B" w:rsidRDefault="00DE3572" w:rsidP="003D2888">
    <w:pPr>
      <w:framePr w:w="2325" w:h="414" w:hRule="exact" w:wrap="around" w:vAnchor="page" w:hAnchor="page" w:x="9073" w:y="2836"/>
      <w:shd w:val="solid" w:color="FFFFFF" w:fill="FFFFFF"/>
    </w:pPr>
  </w:p>
  <w:p w14:paraId="26E571B4" w14:textId="77777777" w:rsidR="00A074EE" w:rsidRDefault="00A074EE"/>
  <w:p w14:paraId="4B47C8DA" w14:textId="77777777" w:rsidR="00A074EE" w:rsidRDefault="00A074EE">
    <w:pPr>
      <w:pStyle w:val="Header"/>
    </w:pPr>
  </w:p>
  <w:p w14:paraId="1BF13175" w14:textId="77777777" w:rsidR="00A074EE" w:rsidRDefault="00A074EE">
    <w:pPr>
      <w:pStyle w:val="Header"/>
    </w:pPr>
    <w:bookmarkStart w:id="0" w:name="MFG"/>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608D" w14:textId="77777777" w:rsidR="00451E10" w:rsidRDefault="00451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E1D27"/>
    <w:multiLevelType w:val="hybridMultilevel"/>
    <w:tmpl w:val="4550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24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B92"/>
    <w:rsid w:val="0000225E"/>
    <w:rsid w:val="0000393B"/>
    <w:rsid w:val="000125E3"/>
    <w:rsid w:val="0002268A"/>
    <w:rsid w:val="000278B4"/>
    <w:rsid w:val="00032C9A"/>
    <w:rsid w:val="000416FC"/>
    <w:rsid w:val="0004207C"/>
    <w:rsid w:val="000429CA"/>
    <w:rsid w:val="00044CE0"/>
    <w:rsid w:val="00057B55"/>
    <w:rsid w:val="00070C07"/>
    <w:rsid w:val="00091BA2"/>
    <w:rsid w:val="000C7C5B"/>
    <w:rsid w:val="00102E85"/>
    <w:rsid w:val="001075BB"/>
    <w:rsid w:val="00121F0E"/>
    <w:rsid w:val="00122D66"/>
    <w:rsid w:val="00124676"/>
    <w:rsid w:val="00134293"/>
    <w:rsid w:val="00144A85"/>
    <w:rsid w:val="00145FDD"/>
    <w:rsid w:val="001651CA"/>
    <w:rsid w:val="00171CE6"/>
    <w:rsid w:val="001761CD"/>
    <w:rsid w:val="00183BBC"/>
    <w:rsid w:val="001A3766"/>
    <w:rsid w:val="001B0594"/>
    <w:rsid w:val="001D732B"/>
    <w:rsid w:val="00230790"/>
    <w:rsid w:val="00246D8B"/>
    <w:rsid w:val="00262BE7"/>
    <w:rsid w:val="002726CE"/>
    <w:rsid w:val="00291917"/>
    <w:rsid w:val="00293740"/>
    <w:rsid w:val="002B0F90"/>
    <w:rsid w:val="002E20A9"/>
    <w:rsid w:val="00313E52"/>
    <w:rsid w:val="00342CDE"/>
    <w:rsid w:val="00345E25"/>
    <w:rsid w:val="0035072F"/>
    <w:rsid w:val="003544F8"/>
    <w:rsid w:val="00364EDF"/>
    <w:rsid w:val="00371741"/>
    <w:rsid w:val="003725C4"/>
    <w:rsid w:val="003B3DEE"/>
    <w:rsid w:val="003B7090"/>
    <w:rsid w:val="003D12B2"/>
    <w:rsid w:val="003D2888"/>
    <w:rsid w:val="003D3AC6"/>
    <w:rsid w:val="00414508"/>
    <w:rsid w:val="00423670"/>
    <w:rsid w:val="00425D5C"/>
    <w:rsid w:val="0042699F"/>
    <w:rsid w:val="0043525C"/>
    <w:rsid w:val="0043715E"/>
    <w:rsid w:val="004458BE"/>
    <w:rsid w:val="00451E10"/>
    <w:rsid w:val="004613A5"/>
    <w:rsid w:val="00464DE5"/>
    <w:rsid w:val="0047135C"/>
    <w:rsid w:val="0048537F"/>
    <w:rsid w:val="004A0B92"/>
    <w:rsid w:val="0056674D"/>
    <w:rsid w:val="00570C60"/>
    <w:rsid w:val="00586D5E"/>
    <w:rsid w:val="005A6B55"/>
    <w:rsid w:val="005C01EF"/>
    <w:rsid w:val="005C4CD9"/>
    <w:rsid w:val="005E4E9C"/>
    <w:rsid w:val="00634DA6"/>
    <w:rsid w:val="0068436D"/>
    <w:rsid w:val="00686AD1"/>
    <w:rsid w:val="006A0814"/>
    <w:rsid w:val="006A448C"/>
    <w:rsid w:val="006A4E80"/>
    <w:rsid w:val="006D5AA6"/>
    <w:rsid w:val="006E31EE"/>
    <w:rsid w:val="006F62BA"/>
    <w:rsid w:val="00764357"/>
    <w:rsid w:val="007A6E2B"/>
    <w:rsid w:val="007B470A"/>
    <w:rsid w:val="007B6524"/>
    <w:rsid w:val="007C7E8C"/>
    <w:rsid w:val="007C7F5E"/>
    <w:rsid w:val="007F1D52"/>
    <w:rsid w:val="007F5125"/>
    <w:rsid w:val="007F6F9C"/>
    <w:rsid w:val="008005FF"/>
    <w:rsid w:val="0080629B"/>
    <w:rsid w:val="00851236"/>
    <w:rsid w:val="0089675A"/>
    <w:rsid w:val="008D33B3"/>
    <w:rsid w:val="008D6F9E"/>
    <w:rsid w:val="008E329F"/>
    <w:rsid w:val="008E654C"/>
    <w:rsid w:val="008F13FC"/>
    <w:rsid w:val="00920814"/>
    <w:rsid w:val="00923442"/>
    <w:rsid w:val="009339AA"/>
    <w:rsid w:val="00940608"/>
    <w:rsid w:val="009449CC"/>
    <w:rsid w:val="009C58A9"/>
    <w:rsid w:val="009C6ECD"/>
    <w:rsid w:val="009E099B"/>
    <w:rsid w:val="009F3A79"/>
    <w:rsid w:val="009F7226"/>
    <w:rsid w:val="00A074EE"/>
    <w:rsid w:val="00A35368"/>
    <w:rsid w:val="00A431DB"/>
    <w:rsid w:val="00A776F4"/>
    <w:rsid w:val="00A90872"/>
    <w:rsid w:val="00AA5D52"/>
    <w:rsid w:val="00AB10B6"/>
    <w:rsid w:val="00AB3116"/>
    <w:rsid w:val="00AB43E8"/>
    <w:rsid w:val="00AF3AF4"/>
    <w:rsid w:val="00B32D01"/>
    <w:rsid w:val="00B33617"/>
    <w:rsid w:val="00B40A1B"/>
    <w:rsid w:val="00B4324B"/>
    <w:rsid w:val="00B44BEA"/>
    <w:rsid w:val="00B60390"/>
    <w:rsid w:val="00B7065C"/>
    <w:rsid w:val="00B75BDF"/>
    <w:rsid w:val="00B919DB"/>
    <w:rsid w:val="00B9542C"/>
    <w:rsid w:val="00BA1577"/>
    <w:rsid w:val="00BD4E5F"/>
    <w:rsid w:val="00BE3D07"/>
    <w:rsid w:val="00BF41F8"/>
    <w:rsid w:val="00BF613C"/>
    <w:rsid w:val="00C06404"/>
    <w:rsid w:val="00C2049C"/>
    <w:rsid w:val="00C278AB"/>
    <w:rsid w:val="00C44E2A"/>
    <w:rsid w:val="00C7540A"/>
    <w:rsid w:val="00C80A77"/>
    <w:rsid w:val="00C86A0C"/>
    <w:rsid w:val="00C87738"/>
    <w:rsid w:val="00CB616F"/>
    <w:rsid w:val="00CC393C"/>
    <w:rsid w:val="00CD58C2"/>
    <w:rsid w:val="00D00EA6"/>
    <w:rsid w:val="00D04411"/>
    <w:rsid w:val="00D25198"/>
    <w:rsid w:val="00D27C01"/>
    <w:rsid w:val="00D3603C"/>
    <w:rsid w:val="00D43FA6"/>
    <w:rsid w:val="00D44840"/>
    <w:rsid w:val="00D91264"/>
    <w:rsid w:val="00DB715B"/>
    <w:rsid w:val="00DD527F"/>
    <w:rsid w:val="00DE1E26"/>
    <w:rsid w:val="00DE3572"/>
    <w:rsid w:val="00E1246B"/>
    <w:rsid w:val="00E64A1B"/>
    <w:rsid w:val="00E850AB"/>
    <w:rsid w:val="00EC5676"/>
    <w:rsid w:val="00ED2D38"/>
    <w:rsid w:val="00EE3B82"/>
    <w:rsid w:val="00EF1825"/>
    <w:rsid w:val="00F15B36"/>
    <w:rsid w:val="00F265D5"/>
    <w:rsid w:val="00F76767"/>
    <w:rsid w:val="00F83468"/>
    <w:rsid w:val="00F97A0F"/>
    <w:rsid w:val="00FE12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7F2D"/>
  <w15:docId w15:val="{AC3D6046-9904-42F2-881B-CCD5A7FB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3E8"/>
    <w:rPr>
      <w:rFonts w:ascii="MetaPlusLF" w:hAnsi="MetaPlusLF"/>
      <w:lang w:val="de-DE" w:eastAsia="de-DE"/>
    </w:rPr>
  </w:style>
  <w:style w:type="paragraph" w:styleId="Heading2">
    <w:name w:val="heading 2"/>
    <w:basedOn w:val="Normal"/>
    <w:next w:val="Normal"/>
    <w:qFormat/>
    <w:rsid w:val="00AB43E8"/>
    <w:pPr>
      <w:keepNext/>
      <w:spacing w:before="240"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43E8"/>
    <w:pPr>
      <w:tabs>
        <w:tab w:val="center" w:pos="4536"/>
        <w:tab w:val="right" w:pos="9072"/>
      </w:tabs>
    </w:pPr>
  </w:style>
  <w:style w:type="paragraph" w:styleId="Footer">
    <w:name w:val="footer"/>
    <w:basedOn w:val="Normal"/>
    <w:semiHidden/>
    <w:rsid w:val="00AB43E8"/>
    <w:pPr>
      <w:tabs>
        <w:tab w:val="center" w:pos="4536"/>
        <w:tab w:val="right" w:pos="9072"/>
      </w:tabs>
    </w:pPr>
  </w:style>
  <w:style w:type="character" w:styleId="PageNumber">
    <w:name w:val="page number"/>
    <w:basedOn w:val="DefaultParagraphFont"/>
    <w:semiHidden/>
    <w:rsid w:val="00AB43E8"/>
    <w:rPr>
      <w:rFonts w:ascii="MetaPlusLF" w:hAnsi="MetaPlusLF"/>
    </w:rPr>
  </w:style>
  <w:style w:type="character" w:styleId="CommentReference">
    <w:name w:val="annotation reference"/>
    <w:basedOn w:val="DefaultParagraphFont"/>
    <w:semiHidden/>
    <w:rsid w:val="00AB43E8"/>
    <w:rPr>
      <w:rFonts w:ascii="MetaPlusLF" w:hAnsi="MetaPlusLF"/>
      <w:sz w:val="16"/>
    </w:rPr>
  </w:style>
  <w:style w:type="paragraph" w:styleId="CommentText">
    <w:name w:val="annotation text"/>
    <w:basedOn w:val="Normal"/>
    <w:link w:val="CommentTextChar"/>
    <w:semiHidden/>
    <w:rsid w:val="00AB43E8"/>
  </w:style>
  <w:style w:type="paragraph" w:styleId="BalloonText">
    <w:name w:val="Balloon Text"/>
    <w:basedOn w:val="Normal"/>
    <w:link w:val="BalloonTextChar"/>
    <w:uiPriority w:val="99"/>
    <w:semiHidden/>
    <w:unhideWhenUsed/>
    <w:rsid w:val="003D2888"/>
    <w:rPr>
      <w:rFonts w:ascii="Tahoma" w:hAnsi="Tahoma" w:cs="Tahoma"/>
      <w:sz w:val="16"/>
      <w:szCs w:val="16"/>
    </w:rPr>
  </w:style>
  <w:style w:type="character" w:customStyle="1" w:styleId="BalloonTextChar">
    <w:name w:val="Balloon Text Char"/>
    <w:basedOn w:val="DefaultParagraphFont"/>
    <w:link w:val="BalloonText"/>
    <w:uiPriority w:val="99"/>
    <w:semiHidden/>
    <w:rsid w:val="003D2888"/>
    <w:rPr>
      <w:rFonts w:ascii="Tahoma" w:hAnsi="Tahoma" w:cs="Tahoma"/>
      <w:sz w:val="16"/>
      <w:szCs w:val="16"/>
      <w:lang w:val="de-DE" w:eastAsia="de-DE"/>
    </w:rPr>
  </w:style>
  <w:style w:type="character" w:styleId="Hyperlink">
    <w:name w:val="Hyperlink"/>
    <w:basedOn w:val="DefaultParagraphFont"/>
    <w:uiPriority w:val="99"/>
    <w:unhideWhenUsed/>
    <w:rsid w:val="00171CE6"/>
    <w:rPr>
      <w:color w:val="0000FF" w:themeColor="hyperlink"/>
      <w:u w:val="single"/>
    </w:rPr>
  </w:style>
  <w:style w:type="paragraph" w:styleId="PlainText">
    <w:name w:val="Plain Text"/>
    <w:basedOn w:val="Normal"/>
    <w:link w:val="PlainTextChar"/>
    <w:uiPriority w:val="99"/>
    <w:unhideWhenUsed/>
    <w:rsid w:val="00171CE6"/>
    <w:rPr>
      <w:rFonts w:ascii="Consolas" w:hAnsi="Consolas"/>
      <w:sz w:val="21"/>
      <w:szCs w:val="21"/>
      <w:lang w:val="en-GB" w:eastAsia="en-GB"/>
    </w:rPr>
  </w:style>
  <w:style w:type="character" w:customStyle="1" w:styleId="PlainTextChar">
    <w:name w:val="Plain Text Char"/>
    <w:basedOn w:val="DefaultParagraphFont"/>
    <w:link w:val="PlainText"/>
    <w:uiPriority w:val="99"/>
    <w:rsid w:val="00171CE6"/>
    <w:rPr>
      <w:rFonts w:ascii="Consolas" w:hAnsi="Consolas"/>
      <w:sz w:val="21"/>
      <w:szCs w:val="21"/>
    </w:rPr>
  </w:style>
  <w:style w:type="character" w:styleId="FollowedHyperlink">
    <w:name w:val="FollowedHyperlink"/>
    <w:basedOn w:val="DefaultParagraphFont"/>
    <w:uiPriority w:val="99"/>
    <w:semiHidden/>
    <w:unhideWhenUsed/>
    <w:rsid w:val="005C01EF"/>
    <w:rPr>
      <w:color w:val="800080" w:themeColor="followedHyperlink"/>
      <w:u w:val="single"/>
    </w:rPr>
  </w:style>
  <w:style w:type="character" w:styleId="PlaceholderText">
    <w:name w:val="Placeholder Text"/>
    <w:basedOn w:val="DefaultParagraphFont"/>
    <w:uiPriority w:val="99"/>
    <w:semiHidden/>
    <w:rsid w:val="00121F0E"/>
    <w:rPr>
      <w:color w:val="808080"/>
      <w:lang w:val="en-GB"/>
    </w:rPr>
  </w:style>
  <w:style w:type="character" w:customStyle="1" w:styleId="Mention1">
    <w:name w:val="Mention1"/>
    <w:basedOn w:val="DefaultParagraphFont"/>
    <w:uiPriority w:val="99"/>
    <w:semiHidden/>
    <w:unhideWhenUsed/>
    <w:rsid w:val="00345E25"/>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25D5C"/>
    <w:rPr>
      <w:b/>
      <w:bCs/>
    </w:rPr>
  </w:style>
  <w:style w:type="character" w:customStyle="1" w:styleId="CommentTextChar">
    <w:name w:val="Comment Text Char"/>
    <w:basedOn w:val="DefaultParagraphFont"/>
    <w:link w:val="CommentText"/>
    <w:semiHidden/>
    <w:rsid w:val="00425D5C"/>
    <w:rPr>
      <w:rFonts w:ascii="MetaPlusLF" w:hAnsi="MetaPlusLF"/>
      <w:lang w:val="de-DE" w:eastAsia="de-DE"/>
    </w:rPr>
  </w:style>
  <w:style w:type="character" w:customStyle="1" w:styleId="CommentSubjectChar">
    <w:name w:val="Comment Subject Char"/>
    <w:basedOn w:val="CommentTextChar"/>
    <w:link w:val="CommentSubject"/>
    <w:uiPriority w:val="99"/>
    <w:semiHidden/>
    <w:rsid w:val="00425D5C"/>
    <w:rPr>
      <w:rFonts w:ascii="MetaPlusLF" w:hAnsi="MetaPlusLF"/>
      <w:b/>
      <w:bCs/>
      <w:lang w:val="de-DE" w:eastAsia="de-DE"/>
    </w:rPr>
  </w:style>
  <w:style w:type="character" w:customStyle="1" w:styleId="Mention2">
    <w:name w:val="Mention2"/>
    <w:basedOn w:val="DefaultParagraphFont"/>
    <w:uiPriority w:val="99"/>
    <w:semiHidden/>
    <w:unhideWhenUsed/>
    <w:rsid w:val="005A6B55"/>
    <w:rPr>
      <w:color w:val="2B579A"/>
      <w:shd w:val="clear" w:color="auto" w:fill="E6E6E6"/>
    </w:rPr>
  </w:style>
  <w:style w:type="character" w:styleId="Mention">
    <w:name w:val="Mention"/>
    <w:basedOn w:val="DefaultParagraphFont"/>
    <w:uiPriority w:val="99"/>
    <w:semiHidden/>
    <w:unhideWhenUsed/>
    <w:rsid w:val="009C58A9"/>
    <w:rPr>
      <w:color w:val="2B579A"/>
      <w:shd w:val="clear" w:color="auto" w:fill="E6E6E6"/>
    </w:rPr>
  </w:style>
  <w:style w:type="paragraph" w:styleId="ListParagraph">
    <w:name w:val="List Paragraph"/>
    <w:basedOn w:val="Normal"/>
    <w:uiPriority w:val="34"/>
    <w:qFormat/>
    <w:rsid w:val="0043715E"/>
    <w:pPr>
      <w:ind w:left="720"/>
      <w:contextualSpacing/>
    </w:pPr>
    <w:rPr>
      <w:lang w:val="en-GB"/>
    </w:rPr>
  </w:style>
  <w:style w:type="character" w:styleId="UnresolvedMention">
    <w:name w:val="Unresolved Mention"/>
    <w:basedOn w:val="DefaultParagraphFont"/>
    <w:uiPriority w:val="99"/>
    <w:semiHidden/>
    <w:unhideWhenUsed/>
    <w:rsid w:val="00DB715B"/>
    <w:rPr>
      <w:color w:val="808080"/>
      <w:shd w:val="clear" w:color="auto" w:fill="E6E6E6"/>
    </w:rPr>
  </w:style>
  <w:style w:type="paragraph" w:styleId="NormalWeb">
    <w:name w:val="Normal (Web)"/>
    <w:basedOn w:val="Normal"/>
    <w:uiPriority w:val="99"/>
    <w:semiHidden/>
    <w:unhideWhenUsed/>
    <w:rsid w:val="00F83468"/>
    <w:pPr>
      <w:spacing w:before="100" w:beforeAutospacing="1" w:after="100" w:afterAutospacing="1"/>
    </w:pPr>
    <w:rPr>
      <w:rFonts w:ascii="Times New Roman" w:hAnsi="Times New Roman"/>
      <w:sz w:val="24"/>
      <w:szCs w:val="24"/>
      <w:lang w:val="en-GB" w:eastAsia="en-GB"/>
    </w:rPr>
  </w:style>
  <w:style w:type="paragraph" w:styleId="Revision">
    <w:name w:val="Revision"/>
    <w:hidden/>
    <w:uiPriority w:val="99"/>
    <w:semiHidden/>
    <w:rsid w:val="00124676"/>
    <w:rPr>
      <w:rFonts w:ascii="MetaPlusLF" w:hAnsi="MetaPlusLF"/>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7713">
      <w:bodyDiv w:val="1"/>
      <w:marLeft w:val="0"/>
      <w:marRight w:val="0"/>
      <w:marTop w:val="0"/>
      <w:marBottom w:val="0"/>
      <w:divBdr>
        <w:top w:val="none" w:sz="0" w:space="0" w:color="auto"/>
        <w:left w:val="none" w:sz="0" w:space="0" w:color="auto"/>
        <w:bottom w:val="none" w:sz="0" w:space="0" w:color="auto"/>
        <w:right w:val="none" w:sz="0" w:space="0" w:color="auto"/>
      </w:divBdr>
    </w:div>
    <w:div w:id="454296563">
      <w:bodyDiv w:val="1"/>
      <w:marLeft w:val="0"/>
      <w:marRight w:val="0"/>
      <w:marTop w:val="0"/>
      <w:marBottom w:val="0"/>
      <w:divBdr>
        <w:top w:val="none" w:sz="0" w:space="0" w:color="auto"/>
        <w:left w:val="none" w:sz="0" w:space="0" w:color="auto"/>
        <w:bottom w:val="none" w:sz="0" w:space="0" w:color="auto"/>
        <w:right w:val="none" w:sz="0" w:space="0" w:color="auto"/>
      </w:divBdr>
    </w:div>
    <w:div w:id="554898339">
      <w:bodyDiv w:val="1"/>
      <w:marLeft w:val="0"/>
      <w:marRight w:val="0"/>
      <w:marTop w:val="0"/>
      <w:marBottom w:val="0"/>
      <w:divBdr>
        <w:top w:val="none" w:sz="0" w:space="0" w:color="auto"/>
        <w:left w:val="none" w:sz="0" w:space="0" w:color="auto"/>
        <w:bottom w:val="none" w:sz="0" w:space="0" w:color="auto"/>
        <w:right w:val="none" w:sz="0" w:space="0" w:color="auto"/>
      </w:divBdr>
      <w:divsChild>
        <w:div w:id="527833496">
          <w:marLeft w:val="446"/>
          <w:marRight w:val="0"/>
          <w:marTop w:val="0"/>
          <w:marBottom w:val="0"/>
          <w:divBdr>
            <w:top w:val="none" w:sz="0" w:space="0" w:color="auto"/>
            <w:left w:val="none" w:sz="0" w:space="0" w:color="auto"/>
            <w:bottom w:val="none" w:sz="0" w:space="0" w:color="auto"/>
            <w:right w:val="none" w:sz="0" w:space="0" w:color="auto"/>
          </w:divBdr>
        </w:div>
        <w:div w:id="1490437986">
          <w:marLeft w:val="446"/>
          <w:marRight w:val="0"/>
          <w:marTop w:val="0"/>
          <w:marBottom w:val="0"/>
          <w:divBdr>
            <w:top w:val="none" w:sz="0" w:space="0" w:color="auto"/>
            <w:left w:val="none" w:sz="0" w:space="0" w:color="auto"/>
            <w:bottom w:val="none" w:sz="0" w:space="0" w:color="auto"/>
            <w:right w:val="none" w:sz="0" w:space="0" w:color="auto"/>
          </w:divBdr>
        </w:div>
        <w:div w:id="1385327486">
          <w:marLeft w:val="446"/>
          <w:marRight w:val="0"/>
          <w:marTop w:val="0"/>
          <w:marBottom w:val="0"/>
          <w:divBdr>
            <w:top w:val="none" w:sz="0" w:space="0" w:color="auto"/>
            <w:left w:val="none" w:sz="0" w:space="0" w:color="auto"/>
            <w:bottom w:val="none" w:sz="0" w:space="0" w:color="auto"/>
            <w:right w:val="none" w:sz="0" w:space="0" w:color="auto"/>
          </w:divBdr>
        </w:div>
        <w:div w:id="552498512">
          <w:marLeft w:val="446"/>
          <w:marRight w:val="0"/>
          <w:marTop w:val="0"/>
          <w:marBottom w:val="0"/>
          <w:divBdr>
            <w:top w:val="none" w:sz="0" w:space="0" w:color="auto"/>
            <w:left w:val="none" w:sz="0" w:space="0" w:color="auto"/>
            <w:bottom w:val="none" w:sz="0" w:space="0" w:color="auto"/>
            <w:right w:val="none" w:sz="0" w:space="0" w:color="auto"/>
          </w:divBdr>
        </w:div>
        <w:div w:id="1201434455">
          <w:marLeft w:val="446"/>
          <w:marRight w:val="0"/>
          <w:marTop w:val="0"/>
          <w:marBottom w:val="0"/>
          <w:divBdr>
            <w:top w:val="none" w:sz="0" w:space="0" w:color="auto"/>
            <w:left w:val="none" w:sz="0" w:space="0" w:color="auto"/>
            <w:bottom w:val="none" w:sz="0" w:space="0" w:color="auto"/>
            <w:right w:val="none" w:sz="0" w:space="0" w:color="auto"/>
          </w:divBdr>
        </w:div>
        <w:div w:id="156188150">
          <w:marLeft w:val="446"/>
          <w:marRight w:val="0"/>
          <w:marTop w:val="0"/>
          <w:marBottom w:val="0"/>
          <w:divBdr>
            <w:top w:val="none" w:sz="0" w:space="0" w:color="auto"/>
            <w:left w:val="none" w:sz="0" w:space="0" w:color="auto"/>
            <w:bottom w:val="none" w:sz="0" w:space="0" w:color="auto"/>
            <w:right w:val="none" w:sz="0" w:space="0" w:color="auto"/>
          </w:divBdr>
        </w:div>
        <w:div w:id="221909017">
          <w:marLeft w:val="446"/>
          <w:marRight w:val="0"/>
          <w:marTop w:val="0"/>
          <w:marBottom w:val="0"/>
          <w:divBdr>
            <w:top w:val="none" w:sz="0" w:space="0" w:color="auto"/>
            <w:left w:val="none" w:sz="0" w:space="0" w:color="auto"/>
            <w:bottom w:val="none" w:sz="0" w:space="0" w:color="auto"/>
            <w:right w:val="none" w:sz="0" w:space="0" w:color="auto"/>
          </w:divBdr>
        </w:div>
        <w:div w:id="1853908847">
          <w:marLeft w:val="446"/>
          <w:marRight w:val="0"/>
          <w:marTop w:val="0"/>
          <w:marBottom w:val="0"/>
          <w:divBdr>
            <w:top w:val="none" w:sz="0" w:space="0" w:color="auto"/>
            <w:left w:val="none" w:sz="0" w:space="0" w:color="auto"/>
            <w:bottom w:val="none" w:sz="0" w:space="0" w:color="auto"/>
            <w:right w:val="none" w:sz="0" w:space="0" w:color="auto"/>
          </w:divBdr>
        </w:div>
      </w:divsChild>
    </w:div>
    <w:div w:id="634530725">
      <w:bodyDiv w:val="1"/>
      <w:marLeft w:val="0"/>
      <w:marRight w:val="0"/>
      <w:marTop w:val="0"/>
      <w:marBottom w:val="0"/>
      <w:divBdr>
        <w:top w:val="none" w:sz="0" w:space="0" w:color="auto"/>
        <w:left w:val="none" w:sz="0" w:space="0" w:color="auto"/>
        <w:bottom w:val="none" w:sz="0" w:space="0" w:color="auto"/>
        <w:right w:val="none" w:sz="0" w:space="0" w:color="auto"/>
      </w:divBdr>
    </w:div>
    <w:div w:id="6469757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917">
          <w:marLeft w:val="446"/>
          <w:marRight w:val="0"/>
          <w:marTop w:val="0"/>
          <w:marBottom w:val="0"/>
          <w:divBdr>
            <w:top w:val="none" w:sz="0" w:space="0" w:color="auto"/>
            <w:left w:val="none" w:sz="0" w:space="0" w:color="auto"/>
            <w:bottom w:val="none" w:sz="0" w:space="0" w:color="auto"/>
            <w:right w:val="none" w:sz="0" w:space="0" w:color="auto"/>
          </w:divBdr>
        </w:div>
        <w:div w:id="1314916436">
          <w:marLeft w:val="446"/>
          <w:marRight w:val="0"/>
          <w:marTop w:val="0"/>
          <w:marBottom w:val="0"/>
          <w:divBdr>
            <w:top w:val="none" w:sz="0" w:space="0" w:color="auto"/>
            <w:left w:val="none" w:sz="0" w:space="0" w:color="auto"/>
            <w:bottom w:val="none" w:sz="0" w:space="0" w:color="auto"/>
            <w:right w:val="none" w:sz="0" w:space="0" w:color="auto"/>
          </w:divBdr>
        </w:div>
        <w:div w:id="827282444">
          <w:marLeft w:val="446"/>
          <w:marRight w:val="0"/>
          <w:marTop w:val="0"/>
          <w:marBottom w:val="0"/>
          <w:divBdr>
            <w:top w:val="none" w:sz="0" w:space="0" w:color="auto"/>
            <w:left w:val="none" w:sz="0" w:space="0" w:color="auto"/>
            <w:bottom w:val="none" w:sz="0" w:space="0" w:color="auto"/>
            <w:right w:val="none" w:sz="0" w:space="0" w:color="auto"/>
          </w:divBdr>
        </w:div>
        <w:div w:id="1961646534">
          <w:marLeft w:val="446"/>
          <w:marRight w:val="0"/>
          <w:marTop w:val="0"/>
          <w:marBottom w:val="0"/>
          <w:divBdr>
            <w:top w:val="none" w:sz="0" w:space="0" w:color="auto"/>
            <w:left w:val="none" w:sz="0" w:space="0" w:color="auto"/>
            <w:bottom w:val="none" w:sz="0" w:space="0" w:color="auto"/>
            <w:right w:val="none" w:sz="0" w:space="0" w:color="auto"/>
          </w:divBdr>
        </w:div>
        <w:div w:id="1042897264">
          <w:marLeft w:val="446"/>
          <w:marRight w:val="0"/>
          <w:marTop w:val="0"/>
          <w:marBottom w:val="0"/>
          <w:divBdr>
            <w:top w:val="none" w:sz="0" w:space="0" w:color="auto"/>
            <w:left w:val="none" w:sz="0" w:space="0" w:color="auto"/>
            <w:bottom w:val="none" w:sz="0" w:space="0" w:color="auto"/>
            <w:right w:val="none" w:sz="0" w:space="0" w:color="auto"/>
          </w:divBdr>
        </w:div>
        <w:div w:id="1802764630">
          <w:marLeft w:val="446"/>
          <w:marRight w:val="0"/>
          <w:marTop w:val="0"/>
          <w:marBottom w:val="0"/>
          <w:divBdr>
            <w:top w:val="none" w:sz="0" w:space="0" w:color="auto"/>
            <w:left w:val="none" w:sz="0" w:space="0" w:color="auto"/>
            <w:bottom w:val="none" w:sz="0" w:space="0" w:color="auto"/>
            <w:right w:val="none" w:sz="0" w:space="0" w:color="auto"/>
          </w:divBdr>
        </w:div>
        <w:div w:id="76563625">
          <w:marLeft w:val="446"/>
          <w:marRight w:val="0"/>
          <w:marTop w:val="0"/>
          <w:marBottom w:val="0"/>
          <w:divBdr>
            <w:top w:val="none" w:sz="0" w:space="0" w:color="auto"/>
            <w:left w:val="none" w:sz="0" w:space="0" w:color="auto"/>
            <w:bottom w:val="none" w:sz="0" w:space="0" w:color="auto"/>
            <w:right w:val="none" w:sz="0" w:space="0" w:color="auto"/>
          </w:divBdr>
        </w:div>
        <w:div w:id="1667202189">
          <w:marLeft w:val="446"/>
          <w:marRight w:val="0"/>
          <w:marTop w:val="0"/>
          <w:marBottom w:val="0"/>
          <w:divBdr>
            <w:top w:val="none" w:sz="0" w:space="0" w:color="auto"/>
            <w:left w:val="none" w:sz="0" w:space="0" w:color="auto"/>
            <w:bottom w:val="none" w:sz="0" w:space="0" w:color="auto"/>
            <w:right w:val="none" w:sz="0" w:space="0" w:color="auto"/>
          </w:divBdr>
        </w:div>
        <w:div w:id="801113989">
          <w:marLeft w:val="446"/>
          <w:marRight w:val="0"/>
          <w:marTop w:val="0"/>
          <w:marBottom w:val="0"/>
          <w:divBdr>
            <w:top w:val="none" w:sz="0" w:space="0" w:color="auto"/>
            <w:left w:val="none" w:sz="0" w:space="0" w:color="auto"/>
            <w:bottom w:val="none" w:sz="0" w:space="0" w:color="auto"/>
            <w:right w:val="none" w:sz="0" w:space="0" w:color="auto"/>
          </w:divBdr>
        </w:div>
        <w:div w:id="1850095828">
          <w:marLeft w:val="446"/>
          <w:marRight w:val="0"/>
          <w:marTop w:val="0"/>
          <w:marBottom w:val="0"/>
          <w:divBdr>
            <w:top w:val="none" w:sz="0" w:space="0" w:color="auto"/>
            <w:left w:val="none" w:sz="0" w:space="0" w:color="auto"/>
            <w:bottom w:val="none" w:sz="0" w:space="0" w:color="auto"/>
            <w:right w:val="none" w:sz="0" w:space="0" w:color="auto"/>
          </w:divBdr>
        </w:div>
      </w:divsChild>
    </w:div>
    <w:div w:id="704135385">
      <w:bodyDiv w:val="1"/>
      <w:marLeft w:val="0"/>
      <w:marRight w:val="0"/>
      <w:marTop w:val="0"/>
      <w:marBottom w:val="0"/>
      <w:divBdr>
        <w:top w:val="none" w:sz="0" w:space="0" w:color="auto"/>
        <w:left w:val="none" w:sz="0" w:space="0" w:color="auto"/>
        <w:bottom w:val="none" w:sz="0" w:space="0" w:color="auto"/>
        <w:right w:val="none" w:sz="0" w:space="0" w:color="auto"/>
      </w:divBdr>
    </w:div>
    <w:div w:id="731537920">
      <w:bodyDiv w:val="1"/>
      <w:marLeft w:val="0"/>
      <w:marRight w:val="0"/>
      <w:marTop w:val="0"/>
      <w:marBottom w:val="0"/>
      <w:divBdr>
        <w:top w:val="none" w:sz="0" w:space="0" w:color="auto"/>
        <w:left w:val="none" w:sz="0" w:space="0" w:color="auto"/>
        <w:bottom w:val="none" w:sz="0" w:space="0" w:color="auto"/>
        <w:right w:val="none" w:sz="0" w:space="0" w:color="auto"/>
      </w:divBdr>
      <w:divsChild>
        <w:div w:id="1277130924">
          <w:marLeft w:val="274"/>
          <w:marRight w:val="0"/>
          <w:marTop w:val="100"/>
          <w:marBottom w:val="0"/>
          <w:divBdr>
            <w:top w:val="none" w:sz="0" w:space="0" w:color="auto"/>
            <w:left w:val="none" w:sz="0" w:space="0" w:color="auto"/>
            <w:bottom w:val="none" w:sz="0" w:space="0" w:color="auto"/>
            <w:right w:val="none" w:sz="0" w:space="0" w:color="auto"/>
          </w:divBdr>
        </w:div>
        <w:div w:id="749733769">
          <w:marLeft w:val="274"/>
          <w:marRight w:val="0"/>
          <w:marTop w:val="100"/>
          <w:marBottom w:val="0"/>
          <w:divBdr>
            <w:top w:val="none" w:sz="0" w:space="0" w:color="auto"/>
            <w:left w:val="none" w:sz="0" w:space="0" w:color="auto"/>
            <w:bottom w:val="none" w:sz="0" w:space="0" w:color="auto"/>
            <w:right w:val="none" w:sz="0" w:space="0" w:color="auto"/>
          </w:divBdr>
        </w:div>
      </w:divsChild>
    </w:div>
    <w:div w:id="1077021358">
      <w:bodyDiv w:val="1"/>
      <w:marLeft w:val="0"/>
      <w:marRight w:val="0"/>
      <w:marTop w:val="0"/>
      <w:marBottom w:val="0"/>
      <w:divBdr>
        <w:top w:val="none" w:sz="0" w:space="0" w:color="auto"/>
        <w:left w:val="none" w:sz="0" w:space="0" w:color="auto"/>
        <w:bottom w:val="none" w:sz="0" w:space="0" w:color="auto"/>
        <w:right w:val="none" w:sz="0" w:space="0" w:color="auto"/>
      </w:divBdr>
    </w:div>
    <w:div w:id="1420370255">
      <w:bodyDiv w:val="1"/>
      <w:marLeft w:val="0"/>
      <w:marRight w:val="0"/>
      <w:marTop w:val="0"/>
      <w:marBottom w:val="0"/>
      <w:divBdr>
        <w:top w:val="none" w:sz="0" w:space="0" w:color="auto"/>
        <w:left w:val="none" w:sz="0" w:space="0" w:color="auto"/>
        <w:bottom w:val="none" w:sz="0" w:space="0" w:color="auto"/>
        <w:right w:val="none" w:sz="0" w:space="0" w:color="auto"/>
      </w:divBdr>
    </w:div>
    <w:div w:id="1675568495">
      <w:bodyDiv w:val="1"/>
      <w:marLeft w:val="0"/>
      <w:marRight w:val="0"/>
      <w:marTop w:val="0"/>
      <w:marBottom w:val="0"/>
      <w:divBdr>
        <w:top w:val="none" w:sz="0" w:space="0" w:color="auto"/>
        <w:left w:val="none" w:sz="0" w:space="0" w:color="auto"/>
        <w:bottom w:val="none" w:sz="0" w:space="0" w:color="auto"/>
        <w:right w:val="none" w:sz="0" w:space="0" w:color="auto"/>
      </w:divBdr>
    </w:div>
    <w:div w:id="196353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lison.jones@publite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festo.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5C7EC2B29978489119BEF9D9029DDD" ma:contentTypeVersion="13" ma:contentTypeDescription="Create a new document." ma:contentTypeScope="" ma:versionID="c64f23aa065e45d85924edb5952d94c5">
  <xsd:schema xmlns:xsd="http://www.w3.org/2001/XMLSchema" xmlns:xs="http://www.w3.org/2001/XMLSchema" xmlns:p="http://schemas.microsoft.com/office/2006/metadata/properties" xmlns:ns2="3018696a-a076-47dc-85d8-0d3e3594fba5" xmlns:ns3="47cb44af-9954-4664-98e9-924590cbd835" targetNamespace="http://schemas.microsoft.com/office/2006/metadata/properties" ma:root="true" ma:fieldsID="9c2a1dd35f75cb683c0d38137306a14f" ns2:_="" ns3:_="">
    <xsd:import namespace="3018696a-a076-47dc-85d8-0d3e3594fba5"/>
    <xsd:import namespace="47cb44af-9954-4664-98e9-924590cbd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8696a-a076-47dc-85d8-0d3e3594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b44af-9954-4664-98e9-924590cbd8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3A0D6DF-7A27-4CDE-B24F-0C5FBD0ACC4B}">
  <ds:schemaRefs>
    <ds:schemaRef ds:uri="http://schemas.microsoft.com/sharepoint/v3/contenttype/forms"/>
  </ds:schemaRefs>
</ds:datastoreItem>
</file>

<file path=customXml/itemProps2.xml><?xml version="1.0" encoding="utf-8"?>
<ds:datastoreItem xmlns:ds="http://schemas.openxmlformats.org/officeDocument/2006/customXml" ds:itemID="{380E22A3-5067-454D-8A6B-E1E256A6F598}"/>
</file>

<file path=customXml/itemProps3.xml><?xml version="1.0" encoding="utf-8"?>
<ds:datastoreItem xmlns:ds="http://schemas.openxmlformats.org/officeDocument/2006/customXml" ds:itemID="{AA16AA30-68F9-4047-A134-67155E25A62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1114</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GB  Northampton Letter Logo</vt:lpstr>
      <vt:lpstr>GB  Northampton Letter Logo</vt:lpstr>
    </vt:vector>
  </TitlesOfParts>
  <Company>Festo AG &amp; Co. KG</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  Northampton Letter Logo</dc:title>
  <dc:creator>gb0nlm</dc:creator>
  <dc:description>Letter Northampton with Logo 03_2003</dc:description>
  <cp:lastModifiedBy>Alison Jones</cp:lastModifiedBy>
  <cp:revision>2</cp:revision>
  <cp:lastPrinted>2012-06-14T12:09:00Z</cp:lastPrinted>
  <dcterms:created xsi:type="dcterms:W3CDTF">2022-04-20T07:59:00Z</dcterms:created>
  <dcterms:modified xsi:type="dcterms:W3CDTF">2022-04-20T07:59:00Z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0x0101006A5C7EC2B29978489119BEF9D9029DDD</vt:lpwstr>
  </property>
  <property fmtid="{D5CDD505-2E9C-101B-9397-08002B2CF9AE}" pid="3" name="MSIP_Label_9c86c25f-31f1-46f7-b4f9-3c53b1ed0b07_Enabled">
    <vt:lpwstr>True</vt:lpwstr>
  </property>
  <property fmtid="{D5CDD505-2E9C-101B-9397-08002B2CF9AE}" pid="4" name="MSIP_Label_9c86c25f-31f1-46f7-b4f9-3c53b1ed0b07_SiteId">
    <vt:lpwstr>a1ae89fb-21b9-40bf-9d82-a10ae85a2407</vt:lpwstr>
  </property>
  <property fmtid="{D5CDD505-2E9C-101B-9397-08002B2CF9AE}" pid="5" name="MSIP_Label_9c86c25f-31f1-46f7-b4f9-3c53b1ed0b07_Owner">
    <vt:lpwstr>gb0nlm@festo.net</vt:lpwstr>
  </property>
  <property fmtid="{D5CDD505-2E9C-101B-9397-08002B2CF9AE}" pid="6" name="MSIP_Label_9c86c25f-31f1-46f7-b4f9-3c53b1ed0b07_SetDate">
    <vt:lpwstr>2020-05-06T16:12:58.0258720Z</vt:lpwstr>
  </property>
  <property fmtid="{D5CDD505-2E9C-101B-9397-08002B2CF9AE}" pid="7" name="MSIP_Label_9c86c25f-31f1-46f7-b4f9-3c53b1ed0b07_Name">
    <vt:lpwstr>Internal</vt:lpwstr>
  </property>
  <property fmtid="{D5CDD505-2E9C-101B-9397-08002B2CF9AE}" pid="8" name="MSIP_Label_9c86c25f-31f1-46f7-b4f9-3c53b1ed0b07_Application">
    <vt:lpwstr>Microsoft Azure Information Protection</vt:lpwstr>
  </property>
  <property fmtid="{D5CDD505-2E9C-101B-9397-08002B2CF9AE}" pid="9" name="MSIP_Label_9c86c25f-31f1-46f7-b4f9-3c53b1ed0b07_ActionId">
    <vt:lpwstr>77c36cf9-bd94-44c0-ae05-8784d47ae1fb</vt:lpwstr>
  </property>
  <property fmtid="{D5CDD505-2E9C-101B-9397-08002B2CF9AE}" pid="10" name="MSIP_Label_9c86c25f-31f1-46f7-b4f9-3c53b1ed0b07_Extended_MSFT_Method">
    <vt:lpwstr>Automatic</vt:lpwstr>
  </property>
  <property fmtid="{D5CDD505-2E9C-101B-9397-08002B2CF9AE}" pid="11" name="Sensitivity">
    <vt:lpwstr>Internal</vt:lpwstr>
  </property>
</Properties>
</file>