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9821B" w14:textId="77777777" w:rsidR="005A3001" w:rsidRDefault="005A3001">
      <w:pPr>
        <w:framePr w:w="4678" w:h="2098" w:hRule="exact" w:hSpace="142" w:wrap="around" w:vAnchor="page" w:hAnchor="page" w:x="6805" w:y="2553"/>
        <w:rPr>
          <w:lang w:val="en-GB"/>
        </w:rPr>
      </w:pPr>
      <w:r>
        <w:rPr>
          <w:lang w:val="en-GB"/>
        </w:rPr>
        <w:fldChar w:fldCharType="begin">
          <w:ffData>
            <w:name w:val="aca"/>
            <w:enabled/>
            <w:calcOnExit w:val="0"/>
            <w:helpText w:type="text" w:val="zu Händen von"/>
            <w:statusText w:type="text" w:val="a.c.a."/>
            <w:textInput/>
          </w:ffData>
        </w:fldChar>
      </w:r>
      <w:bookmarkStart w:id="0" w:name="aca"/>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0"/>
    </w:p>
    <w:p w14:paraId="1C21001B" w14:textId="77777777" w:rsidR="005A3001" w:rsidRDefault="005A3001">
      <w:pPr>
        <w:framePr w:w="4678" w:h="2098" w:hRule="exact" w:hSpace="142" w:wrap="around" w:vAnchor="page" w:hAnchor="page" w:x="6805" w:y="2553"/>
        <w:rPr>
          <w:lang w:val="en-GB"/>
        </w:rPr>
      </w:pPr>
      <w:r>
        <w:rPr>
          <w:lang w:val="en-GB"/>
        </w:rPr>
        <w:fldChar w:fldCharType="begin">
          <w:ffData>
            <w:name w:val="Titolo"/>
            <w:enabled/>
            <w:calcOnExit w:val="0"/>
            <w:statusText w:type="text" w:val="Titolo"/>
            <w:textInput/>
          </w:ffData>
        </w:fldChar>
      </w:r>
      <w:bookmarkStart w:id="1" w:name="Titolo"/>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1"/>
    </w:p>
    <w:p w14:paraId="390DCB6D" w14:textId="77777777" w:rsidR="005A3001" w:rsidRDefault="005A3001">
      <w:pPr>
        <w:framePr w:w="4678" w:h="2098" w:hRule="exact" w:hSpace="142" w:wrap="around" w:vAnchor="page" w:hAnchor="page" w:x="6805" w:y="2553"/>
        <w:rPr>
          <w:lang w:val="en-GB"/>
        </w:rPr>
      </w:pPr>
      <w:r>
        <w:rPr>
          <w:lang w:val="en-GB"/>
        </w:rPr>
        <w:fldChar w:fldCharType="begin">
          <w:ffData>
            <w:name w:val="RagioneSociale"/>
            <w:enabled/>
            <w:calcOnExit w:val="0"/>
            <w:statusText w:type="text" w:val="Ragione sociale"/>
            <w:textInput/>
          </w:ffData>
        </w:fldChar>
      </w:r>
      <w:bookmarkStart w:id="2" w:name="RagioneSociale"/>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2"/>
    </w:p>
    <w:p w14:paraId="6141DBBE" w14:textId="77777777" w:rsidR="005A3001" w:rsidRDefault="005A3001">
      <w:pPr>
        <w:framePr w:w="4678" w:h="2098" w:hRule="exact" w:hSpace="142" w:wrap="around" w:vAnchor="page" w:hAnchor="page" w:x="6805" w:y="2553"/>
        <w:rPr>
          <w:lang w:val="en-GB"/>
        </w:rPr>
      </w:pPr>
      <w:r>
        <w:rPr>
          <w:lang w:val="en-GB"/>
        </w:rPr>
        <w:fldChar w:fldCharType="begin">
          <w:ffData>
            <w:name w:val="AdresseAbteilung"/>
            <w:enabled/>
            <w:calcOnExit w:val="0"/>
            <w:statusText w:type="text" w:val="Indirizzo"/>
            <w:textInput/>
          </w:ffData>
        </w:fldChar>
      </w:r>
      <w:bookmarkStart w:id="3" w:name="AdresseAbteilung"/>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3"/>
    </w:p>
    <w:p w14:paraId="2F9BE434" w14:textId="77777777" w:rsidR="005A3001" w:rsidRDefault="005A3001">
      <w:pPr>
        <w:framePr w:w="1843" w:h="153" w:hSpace="142" w:wrap="around" w:vAnchor="page" w:hAnchor="page" w:x="9498" w:y="5274"/>
        <w:rPr>
          <w:sz w:val="13"/>
          <w:lang w:val="it-IT"/>
        </w:rPr>
      </w:pPr>
      <w:r>
        <w:rPr>
          <w:sz w:val="13"/>
          <w:lang w:val="it-IT"/>
        </w:rPr>
        <w:t>Data</w:t>
      </w:r>
    </w:p>
    <w:p w14:paraId="0A8E6BD8" w14:textId="11A80781" w:rsidR="005A3001" w:rsidRDefault="00583F4C">
      <w:pPr>
        <w:framePr w:w="1843" w:h="227" w:hRule="exact" w:hSpace="142" w:wrap="around" w:vAnchor="page" w:hAnchor="page" w:x="9498" w:y="5558"/>
        <w:rPr>
          <w:lang w:val="it-IT"/>
        </w:rPr>
      </w:pPr>
      <w:r>
        <w:rPr>
          <w:lang w:val="it-IT"/>
        </w:rPr>
        <w:t>30</w:t>
      </w:r>
      <w:r w:rsidR="00B45F59">
        <w:rPr>
          <w:lang w:val="it-IT"/>
        </w:rPr>
        <w:t>/0</w:t>
      </w:r>
      <w:r>
        <w:rPr>
          <w:lang w:val="it-IT"/>
        </w:rPr>
        <w:t>3</w:t>
      </w:r>
      <w:r w:rsidR="00B45F59">
        <w:rPr>
          <w:lang w:val="it-IT"/>
        </w:rPr>
        <w:t>/202</w:t>
      </w:r>
      <w:r w:rsidR="00EA4ED1">
        <w:rPr>
          <w:lang w:val="it-IT"/>
        </w:rPr>
        <w:t>3</w:t>
      </w:r>
    </w:p>
    <w:p w14:paraId="72094180" w14:textId="77777777" w:rsidR="005A3001" w:rsidRDefault="005A3001">
      <w:pPr>
        <w:framePr w:w="1843" w:h="227" w:hRule="exact" w:hSpace="142" w:wrap="around" w:vAnchor="page" w:hAnchor="page" w:x="9498" w:y="6805"/>
        <w:rPr>
          <w:lang w:val="en-GB"/>
        </w:rPr>
      </w:pPr>
      <w:r>
        <w:rPr>
          <w:lang w:val="en-GB"/>
        </w:rPr>
        <w:fldChar w:fldCharType="begin">
          <w:ffData>
            <w:name w:val="Abteilungszeichen"/>
            <w:enabled/>
            <w:calcOnExit w:val="0"/>
            <w:statusText w:type="text" w:val="Vs. rif."/>
            <w:textInput/>
          </w:ffData>
        </w:fldChar>
      </w:r>
      <w:bookmarkStart w:id="4" w:name="Abteilungszeichen"/>
      <w:r>
        <w:rPr>
          <w:lang w:val="en-GB"/>
        </w:rPr>
        <w:instrText xml:space="preserve"> FORMTEXT </w:instrText>
      </w:r>
      <w:r>
        <w:rPr>
          <w:lang w:val="en-GB"/>
        </w:rPr>
      </w:r>
      <w:r>
        <w:rPr>
          <w:lang w:val="en-GB"/>
        </w:rPr>
        <w:fldChar w:fldCharType="separate"/>
      </w:r>
      <w:r w:rsidR="00180DF5">
        <w:rPr>
          <w:lang w:val="en-GB"/>
        </w:rPr>
        <w:t> </w:t>
      </w:r>
      <w:r w:rsidR="00180DF5">
        <w:rPr>
          <w:lang w:val="en-GB"/>
        </w:rPr>
        <w:t> </w:t>
      </w:r>
      <w:r w:rsidR="00180DF5">
        <w:rPr>
          <w:lang w:val="en-GB"/>
        </w:rPr>
        <w:t> </w:t>
      </w:r>
      <w:r w:rsidR="00180DF5">
        <w:rPr>
          <w:lang w:val="en-GB"/>
        </w:rPr>
        <w:t> </w:t>
      </w:r>
      <w:r w:rsidR="00180DF5">
        <w:rPr>
          <w:lang w:val="en-GB"/>
        </w:rPr>
        <w:t> </w:t>
      </w:r>
      <w:r>
        <w:rPr>
          <w:lang w:val="en-GB"/>
        </w:rPr>
        <w:fldChar w:fldCharType="end"/>
      </w:r>
      <w:bookmarkEnd w:id="4"/>
    </w:p>
    <w:p w14:paraId="1A0768E7" w14:textId="77777777" w:rsidR="005A3001" w:rsidRDefault="005A3001">
      <w:pPr>
        <w:framePr w:w="1843" w:h="227" w:hRule="exact" w:hSpace="142" w:wrap="around" w:vAnchor="page" w:hAnchor="page" w:x="9498" w:y="7656"/>
        <w:rPr>
          <w:lang w:val="it-IT"/>
        </w:rPr>
      </w:pPr>
      <w:r>
        <w:rPr>
          <w:lang w:val="it-IT"/>
        </w:rPr>
        <w:fldChar w:fldCharType="begin">
          <w:ffData>
            <w:name w:val="Kurzzeichen"/>
            <w:enabled/>
            <w:calcOnExit w:val="0"/>
            <w:statusText w:type="text" w:val="Ns. rif."/>
            <w:textInput/>
          </w:ffData>
        </w:fldChar>
      </w:r>
      <w:bookmarkStart w:id="5" w:name="Kurzzeichen"/>
      <w:r>
        <w:rPr>
          <w:lang w:val="it-IT"/>
        </w:rPr>
        <w:instrText xml:space="preserve"> FORMTEXT </w:instrText>
      </w:r>
      <w:r>
        <w:rPr>
          <w:lang w:val="it-IT"/>
        </w:rPr>
      </w:r>
      <w:r>
        <w:rPr>
          <w:lang w:val="it-IT"/>
        </w:rPr>
        <w:fldChar w:fldCharType="separate"/>
      </w:r>
      <w:r w:rsidR="00180DF5">
        <w:rPr>
          <w:lang w:val="it-IT"/>
        </w:rPr>
        <w:t> </w:t>
      </w:r>
      <w:r w:rsidR="00180DF5">
        <w:rPr>
          <w:lang w:val="it-IT"/>
        </w:rPr>
        <w:t> </w:t>
      </w:r>
      <w:r w:rsidR="00180DF5">
        <w:rPr>
          <w:lang w:val="it-IT"/>
        </w:rPr>
        <w:t> </w:t>
      </w:r>
      <w:r w:rsidR="00180DF5">
        <w:rPr>
          <w:lang w:val="it-IT"/>
        </w:rPr>
        <w:t> </w:t>
      </w:r>
      <w:r w:rsidR="00180DF5">
        <w:rPr>
          <w:lang w:val="it-IT"/>
        </w:rPr>
        <w:t> </w:t>
      </w:r>
      <w:r>
        <w:rPr>
          <w:lang w:val="it-IT"/>
        </w:rPr>
        <w:fldChar w:fldCharType="end"/>
      </w:r>
      <w:bookmarkEnd w:id="5"/>
    </w:p>
    <w:p w14:paraId="29501A38" w14:textId="77777777" w:rsidR="005A3001" w:rsidRDefault="005A3001">
      <w:pPr>
        <w:framePr w:w="2325" w:h="2268" w:hRule="exact" w:hSpace="142" w:wrap="around" w:vAnchor="page" w:hAnchor="page" w:x="9498" w:y="13893"/>
        <w:spacing w:line="200" w:lineRule="exact"/>
        <w:rPr>
          <w:rFonts w:ascii="MetaPlusLF-Bold" w:hAnsi="MetaPlusLF-Bold"/>
          <w:b/>
          <w:sz w:val="15"/>
          <w:lang w:val="it-IT"/>
        </w:rPr>
      </w:pPr>
      <w:proofErr w:type="gramStart"/>
      <w:r>
        <w:rPr>
          <w:rFonts w:ascii="MetaPlusLF-Bold" w:hAnsi="MetaPlusLF-Bold"/>
          <w:b/>
          <w:sz w:val="15"/>
          <w:lang w:val="it-IT"/>
        </w:rPr>
        <w:t xml:space="preserve">Festo  </w:t>
      </w:r>
      <w:proofErr w:type="spellStart"/>
      <w:r>
        <w:rPr>
          <w:rFonts w:ascii="MetaPlusLF-Bold" w:hAnsi="MetaPlusLF-Bold"/>
          <w:b/>
          <w:sz w:val="14"/>
          <w:lang w:val="it-IT"/>
        </w:rPr>
        <w:t>SpA</w:t>
      </w:r>
      <w:proofErr w:type="spellEnd"/>
      <w:proofErr w:type="gramEnd"/>
      <w:r>
        <w:rPr>
          <w:rFonts w:ascii="MetaPlusLF-Bold" w:hAnsi="MetaPlusLF-Bold"/>
          <w:b/>
          <w:sz w:val="14"/>
          <w:lang w:val="it-IT"/>
        </w:rPr>
        <w:t xml:space="preserve"> </w:t>
      </w:r>
    </w:p>
    <w:p w14:paraId="010AA7F2" w14:textId="77777777" w:rsidR="005A3001" w:rsidRDefault="005A3001">
      <w:pPr>
        <w:framePr w:w="2325" w:h="2268" w:hRule="exact" w:hSpace="142" w:wrap="around" w:vAnchor="page" w:hAnchor="page" w:x="9498" w:y="13893"/>
        <w:spacing w:line="200" w:lineRule="exact"/>
        <w:rPr>
          <w:sz w:val="15"/>
          <w:lang w:val="it-IT"/>
        </w:rPr>
      </w:pPr>
    </w:p>
    <w:p w14:paraId="10D99AFA" w14:textId="77777777" w:rsidR="005A3001" w:rsidRDefault="005A3001">
      <w:pPr>
        <w:framePr w:w="2325" w:h="2268" w:hRule="exact" w:hSpace="142" w:wrap="around" w:vAnchor="page" w:hAnchor="page" w:x="9498" w:y="13893"/>
        <w:spacing w:line="200" w:lineRule="exact"/>
        <w:rPr>
          <w:sz w:val="15"/>
          <w:lang w:val="it-IT"/>
        </w:rPr>
      </w:pPr>
      <w:r>
        <w:rPr>
          <w:sz w:val="15"/>
          <w:lang w:val="it-IT"/>
        </w:rPr>
        <w:t>200</w:t>
      </w:r>
      <w:r w:rsidR="00180DF5">
        <w:rPr>
          <w:sz w:val="15"/>
          <w:lang w:val="it-IT"/>
        </w:rPr>
        <w:t>57</w:t>
      </w:r>
      <w:r>
        <w:rPr>
          <w:sz w:val="15"/>
          <w:lang w:val="it-IT"/>
        </w:rPr>
        <w:t xml:space="preserve"> Assago (MI)</w:t>
      </w:r>
    </w:p>
    <w:p w14:paraId="071B14CF" w14:textId="77777777" w:rsidR="005A3001" w:rsidRDefault="005A3001">
      <w:pPr>
        <w:framePr w:w="2325" w:h="2268" w:hRule="exact" w:hSpace="142" w:wrap="around" w:vAnchor="page" w:hAnchor="page" w:x="9498" w:y="13893"/>
        <w:spacing w:line="200" w:lineRule="exact"/>
        <w:rPr>
          <w:sz w:val="15"/>
          <w:lang w:val="it-IT"/>
        </w:rPr>
      </w:pPr>
      <w:r>
        <w:rPr>
          <w:sz w:val="15"/>
          <w:lang w:val="it-IT"/>
        </w:rPr>
        <w:t>Via E. Fermi, 36/38</w:t>
      </w:r>
    </w:p>
    <w:p w14:paraId="34F9F9B7" w14:textId="77777777" w:rsidR="005A3001" w:rsidRDefault="005A3001">
      <w:pPr>
        <w:framePr w:w="2325" w:h="2268" w:hRule="exact" w:hSpace="142" w:wrap="around" w:vAnchor="page" w:hAnchor="page" w:x="9498" w:y="13893"/>
        <w:spacing w:line="200" w:lineRule="exact"/>
        <w:rPr>
          <w:sz w:val="15"/>
          <w:lang w:val="it-IT"/>
        </w:rPr>
      </w:pPr>
      <w:r>
        <w:rPr>
          <w:sz w:val="15"/>
          <w:lang w:val="it-IT"/>
        </w:rPr>
        <w:t>www.festo.it</w:t>
      </w:r>
    </w:p>
    <w:p w14:paraId="74EDBFA0" w14:textId="77777777" w:rsidR="005A3001" w:rsidRDefault="005A3001">
      <w:pPr>
        <w:framePr w:w="2325" w:h="2268" w:hRule="exact" w:hSpace="142" w:wrap="around" w:vAnchor="page" w:hAnchor="page" w:x="9498" w:y="13893"/>
        <w:spacing w:line="200" w:lineRule="exact"/>
        <w:rPr>
          <w:sz w:val="15"/>
          <w:lang w:val="it-IT"/>
        </w:rPr>
      </w:pPr>
    </w:p>
    <w:p w14:paraId="48C6F302" w14:textId="05EC4F50" w:rsidR="005A3001" w:rsidRPr="000D1D9F" w:rsidRDefault="005A3001">
      <w:pPr>
        <w:framePr w:w="2325" w:h="2268" w:hRule="exact" w:hSpace="142" w:wrap="around" w:vAnchor="page" w:hAnchor="page" w:x="9498" w:y="13893"/>
        <w:spacing w:line="200" w:lineRule="exact"/>
        <w:rPr>
          <w:sz w:val="15"/>
          <w:lang w:val="it-IT"/>
        </w:rPr>
      </w:pPr>
      <w:r>
        <w:rPr>
          <w:sz w:val="15"/>
          <w:lang w:val="it-IT"/>
        </w:rPr>
        <w:t>Tel.  02 45788.</w:t>
      </w:r>
      <w:r w:rsidR="000D1D9F" w:rsidRPr="004C3C9D">
        <w:rPr>
          <w:sz w:val="15"/>
          <w:lang w:val="it-IT"/>
        </w:rPr>
        <w:t>1</w:t>
      </w:r>
      <w:r>
        <w:rPr>
          <w:sz w:val="15"/>
        </w:rPr>
        <w:fldChar w:fldCharType="begin">
          <w:ffData>
            <w:name w:val="Fax"/>
            <w:enabled/>
            <w:calcOnExit w:val="0"/>
            <w:statusText w:type="text" w:val="Fax diretto"/>
            <w:textInput/>
          </w:ffData>
        </w:fldChar>
      </w:r>
      <w:bookmarkStart w:id="6" w:name="Fax"/>
      <w:r>
        <w:rPr>
          <w:sz w:val="15"/>
          <w:lang w:val="fr-FR"/>
        </w:rPr>
        <w:instrText xml:space="preserve"> FORMTEXT </w:instrText>
      </w:r>
      <w:r>
        <w:rPr>
          <w:sz w:val="15"/>
        </w:rPr>
      </w:r>
      <w:r>
        <w:rPr>
          <w:sz w:val="15"/>
        </w:rPr>
        <w:fldChar w:fldCharType="separate"/>
      </w:r>
      <w:r w:rsidR="00180DF5">
        <w:rPr>
          <w:sz w:val="15"/>
        </w:rPr>
        <w:t> </w:t>
      </w:r>
      <w:r w:rsidR="00180DF5">
        <w:rPr>
          <w:sz w:val="15"/>
        </w:rPr>
        <w:t> </w:t>
      </w:r>
      <w:r w:rsidR="00180DF5">
        <w:rPr>
          <w:sz w:val="15"/>
        </w:rPr>
        <w:t> </w:t>
      </w:r>
      <w:r w:rsidR="00180DF5">
        <w:rPr>
          <w:sz w:val="15"/>
        </w:rPr>
        <w:t> </w:t>
      </w:r>
      <w:r w:rsidR="00180DF5">
        <w:rPr>
          <w:sz w:val="15"/>
        </w:rPr>
        <w:t> </w:t>
      </w:r>
      <w:r>
        <w:rPr>
          <w:sz w:val="15"/>
        </w:rPr>
        <w:fldChar w:fldCharType="end"/>
      </w:r>
      <w:bookmarkEnd w:id="6"/>
    </w:p>
    <w:p w14:paraId="136567CD" w14:textId="77777777" w:rsidR="005A3001" w:rsidRDefault="005A3001">
      <w:pPr>
        <w:framePr w:w="2325" w:h="2268" w:hRule="exact" w:hSpace="142" w:wrap="around" w:vAnchor="page" w:hAnchor="page" w:x="9498" w:y="13893"/>
        <w:spacing w:line="200" w:lineRule="exact"/>
        <w:rPr>
          <w:sz w:val="15"/>
          <w:lang w:val="it-IT"/>
        </w:rPr>
      </w:pPr>
      <w:r>
        <w:rPr>
          <w:sz w:val="15"/>
          <w:lang w:val="it-IT"/>
        </w:rPr>
        <w:t xml:space="preserve">E-mail: </w:t>
      </w:r>
    </w:p>
    <w:p w14:paraId="344BCF4F" w14:textId="74407840" w:rsidR="005A3001" w:rsidRPr="00B11C85" w:rsidRDefault="000D1D9F">
      <w:pPr>
        <w:framePr w:w="2325" w:h="2268" w:hRule="exact" w:hSpace="142" w:wrap="around" w:vAnchor="page" w:hAnchor="page" w:x="9498" w:y="13893"/>
        <w:spacing w:line="200" w:lineRule="exact"/>
        <w:rPr>
          <w:sz w:val="15"/>
          <w:lang w:val="en-US"/>
        </w:rPr>
      </w:pPr>
      <w:r w:rsidRPr="00B11C85">
        <w:rPr>
          <w:sz w:val="15"/>
          <w:lang w:val="en-US"/>
        </w:rPr>
        <w:t>Marketing-it</w:t>
      </w:r>
      <w:r w:rsidR="005A3001" w:rsidRPr="00B11C85">
        <w:rPr>
          <w:sz w:val="15"/>
          <w:lang w:val="en-US"/>
        </w:rPr>
        <w:t>@festo.com</w:t>
      </w:r>
    </w:p>
    <w:p w14:paraId="5B5CC724" w14:textId="77777777" w:rsidR="005A3001" w:rsidRPr="00B11C85" w:rsidRDefault="005A3001">
      <w:pPr>
        <w:framePr w:w="2325" w:h="2268" w:hRule="exact" w:hSpace="142" w:wrap="around" w:vAnchor="page" w:hAnchor="page" w:x="9498" w:y="13893"/>
        <w:spacing w:line="200" w:lineRule="exact"/>
        <w:rPr>
          <w:sz w:val="15"/>
          <w:lang w:val="en-US"/>
        </w:rPr>
      </w:pPr>
    </w:p>
    <w:p w14:paraId="115087D3" w14:textId="77777777" w:rsidR="005A3001" w:rsidRPr="00B11C85" w:rsidRDefault="005A3001">
      <w:pPr>
        <w:framePr w:w="2325" w:h="2268" w:hRule="exact" w:hSpace="142" w:wrap="around" w:vAnchor="page" w:hAnchor="page" w:x="9498" w:y="13893"/>
        <w:spacing w:line="200" w:lineRule="exact"/>
        <w:rPr>
          <w:sz w:val="15"/>
          <w:lang w:val="en-US"/>
        </w:rPr>
      </w:pPr>
      <w:r w:rsidRPr="00B11C85">
        <w:rPr>
          <w:sz w:val="15"/>
          <w:lang w:val="en-US"/>
        </w:rPr>
        <w:t xml:space="preserve">           </w:t>
      </w:r>
    </w:p>
    <w:p w14:paraId="597751AA" w14:textId="77777777" w:rsidR="005A3001" w:rsidRPr="00B11C85" w:rsidRDefault="005A3001">
      <w:pPr>
        <w:framePr w:w="2325" w:h="2268" w:hRule="exact" w:hSpace="142" w:wrap="around" w:vAnchor="page" w:hAnchor="page" w:x="9498" w:y="13893"/>
        <w:rPr>
          <w:sz w:val="16"/>
          <w:lang w:val="en-US"/>
        </w:rPr>
      </w:pPr>
    </w:p>
    <w:p w14:paraId="6CD7BF83" w14:textId="77777777" w:rsidR="005A3001" w:rsidRPr="00B11C85" w:rsidRDefault="005A3001" w:rsidP="00A359D2">
      <w:pPr>
        <w:pStyle w:val="Didascalia"/>
        <w:framePr w:w="2121" w:wrap="around"/>
        <w:rPr>
          <w:b w:val="0"/>
          <w:bCs w:val="0"/>
          <w:lang w:val="en-US"/>
        </w:rPr>
      </w:pPr>
    </w:p>
    <w:p w14:paraId="2BDAE639" w14:textId="77777777" w:rsidR="005A3001" w:rsidRPr="00B11C85" w:rsidRDefault="005A3001" w:rsidP="00A359D2">
      <w:pPr>
        <w:pStyle w:val="Didascalia"/>
        <w:framePr w:w="2121" w:wrap="around"/>
        <w:rPr>
          <w:b w:val="0"/>
          <w:bCs w:val="0"/>
          <w:lang w:val="en-US"/>
        </w:rPr>
      </w:pPr>
    </w:p>
    <w:p w14:paraId="07BEE643" w14:textId="77777777" w:rsidR="005A3001" w:rsidRPr="00B11C85" w:rsidRDefault="005A3001" w:rsidP="00A359D2">
      <w:pPr>
        <w:pStyle w:val="Didascalia"/>
        <w:framePr w:w="2121" w:wrap="around"/>
        <w:rPr>
          <w:b w:val="0"/>
          <w:bCs w:val="0"/>
          <w:lang w:val="en-US"/>
        </w:rPr>
      </w:pPr>
    </w:p>
    <w:p w14:paraId="41944BBE"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712A82B9" w14:textId="77777777" w:rsidR="005A3001" w:rsidRPr="00B11C85" w:rsidRDefault="005A3001" w:rsidP="00A359D2">
      <w:pPr>
        <w:pStyle w:val="Didascalia"/>
        <w:framePr w:w="2121" w:wrap="around"/>
        <w:rPr>
          <w:b w:val="0"/>
          <w:bCs w:val="0"/>
          <w:lang w:val="en-US"/>
        </w:rPr>
      </w:pPr>
    </w:p>
    <w:p w14:paraId="06E5F71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3F44AE7B" w14:textId="77777777" w:rsidR="00C01CF4" w:rsidRPr="00B11C85" w:rsidRDefault="00C01CF4" w:rsidP="00A359D2">
      <w:pPr>
        <w:framePr w:w="2121" w:h="4820" w:hRule="exact" w:hSpace="142" w:wrap="around" w:vAnchor="page" w:hAnchor="page" w:x="9498" w:y="8676"/>
        <w:spacing w:line="142" w:lineRule="exact"/>
        <w:rPr>
          <w:rFonts w:ascii="MetaPlusLF" w:hAnsi="MetaPlusLF"/>
          <w:sz w:val="13"/>
          <w:lang w:val="en-US"/>
        </w:rPr>
      </w:pPr>
    </w:p>
    <w:p w14:paraId="48E673F5" w14:textId="77777777" w:rsidR="005A3001" w:rsidRPr="00B11C85" w:rsidRDefault="005A3001" w:rsidP="00A359D2">
      <w:pPr>
        <w:pStyle w:val="Didascalia"/>
        <w:framePr w:w="2121" w:wrap="around"/>
        <w:rPr>
          <w:b w:val="0"/>
          <w:bCs w:val="0"/>
          <w:lang w:val="en-US"/>
        </w:rPr>
      </w:pPr>
    </w:p>
    <w:p w14:paraId="4BFB5E96"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05687F8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14F037A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p>
    <w:p w14:paraId="5E92E511" w14:textId="77777777" w:rsidR="005A3001" w:rsidRPr="00B11C85" w:rsidRDefault="005A3001" w:rsidP="00A359D2">
      <w:pPr>
        <w:framePr w:w="2121" w:h="4820" w:hRule="exact" w:hSpace="142" w:wrap="around" w:vAnchor="page" w:hAnchor="page" w:x="9498" w:y="8676"/>
        <w:spacing w:line="142" w:lineRule="exact"/>
        <w:rPr>
          <w:rFonts w:ascii="MetaPlusLF" w:hAnsi="MetaPlusLF"/>
          <w:sz w:val="13"/>
          <w:lang w:val="en-US"/>
        </w:rPr>
      </w:pPr>
      <w:r w:rsidRPr="00B11C85">
        <w:rPr>
          <w:rFonts w:ascii="MetaPlusLF" w:hAnsi="MetaPlusLF"/>
          <w:sz w:val="13"/>
          <w:lang w:val="en-US"/>
        </w:rPr>
        <w:t>Contact Centre</w:t>
      </w:r>
    </w:p>
    <w:p w14:paraId="446AA540" w14:textId="77777777" w:rsidR="005A3001" w:rsidRDefault="005A3001" w:rsidP="00A359D2">
      <w:pPr>
        <w:framePr w:w="2121" w:h="4820" w:hRule="exact" w:hSpace="142" w:wrap="around" w:vAnchor="page" w:hAnchor="page" w:x="9498" w:y="8676"/>
        <w:spacing w:line="142" w:lineRule="exact"/>
        <w:rPr>
          <w:rFonts w:ascii="MetaPlusLF" w:hAnsi="MetaPlusLF"/>
          <w:b/>
          <w:bCs/>
          <w:sz w:val="13"/>
          <w:lang w:val="it-IT"/>
        </w:rPr>
      </w:pPr>
      <w:r>
        <w:rPr>
          <w:rFonts w:ascii="MetaPlusLF" w:hAnsi="MetaPlusLF"/>
          <w:b/>
          <w:bCs/>
          <w:sz w:val="13"/>
          <w:lang w:val="it-IT"/>
        </w:rPr>
        <w:t>800.110.110</w:t>
      </w:r>
    </w:p>
    <w:p w14:paraId="4A526D8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Numero unico e gratuito da tutta</w:t>
      </w:r>
    </w:p>
    <w:p w14:paraId="5741AA3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Italia per </w:t>
      </w:r>
      <w:proofErr w:type="gramStart"/>
      <w:r>
        <w:rPr>
          <w:rFonts w:ascii="MetaPlusLF" w:hAnsi="MetaPlusLF"/>
          <w:sz w:val="13"/>
          <w:lang w:val="it-IT"/>
        </w:rPr>
        <w:t>l’ Automazione</w:t>
      </w:r>
      <w:proofErr w:type="gramEnd"/>
      <w:r>
        <w:rPr>
          <w:rFonts w:ascii="MetaPlusLF" w:hAnsi="MetaPlusLF"/>
          <w:sz w:val="13"/>
          <w:lang w:val="it-IT"/>
        </w:rPr>
        <w:t xml:space="preserve"> Industriale</w:t>
      </w:r>
    </w:p>
    <w:p w14:paraId="0D2CD535"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0BFC0D1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 xml:space="preserve">Amministrazione vendite e </w:t>
      </w:r>
    </w:p>
    <w:p w14:paraId="5F8E5BEE"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r>
        <w:rPr>
          <w:rFonts w:ascii="MetaPlusLF" w:hAnsi="MetaPlusLF"/>
          <w:sz w:val="13"/>
          <w:lang w:val="it-IT"/>
        </w:rPr>
        <w:t>informazione prodotti</w:t>
      </w:r>
    </w:p>
    <w:p w14:paraId="7369A4F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36EB242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5D5ABAD"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127F3B3"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4BCEA94"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E7FED5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7CC1A1BC"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2B6695CB"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198D6730" w14:textId="77777777" w:rsidR="005A3001" w:rsidRDefault="005A3001" w:rsidP="00A359D2">
      <w:pPr>
        <w:framePr w:w="2121" w:h="4820" w:hRule="exact" w:hSpace="142" w:wrap="around" w:vAnchor="page" w:hAnchor="page" w:x="9498" w:y="8676"/>
        <w:spacing w:line="142" w:lineRule="exact"/>
        <w:rPr>
          <w:rFonts w:ascii="MetaPlusLF" w:hAnsi="MetaPlusLF"/>
          <w:sz w:val="13"/>
          <w:lang w:val="it-IT"/>
        </w:rPr>
      </w:pPr>
    </w:p>
    <w:p w14:paraId="60BC5921"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Cap. </w:t>
      </w:r>
      <w:proofErr w:type="spellStart"/>
      <w:r>
        <w:rPr>
          <w:rFonts w:ascii="MetaPlusLF" w:hAnsi="MetaPlusLF"/>
          <w:sz w:val="13"/>
          <w:lang w:val="it-IT"/>
        </w:rPr>
        <w:t>Soc</w:t>
      </w:r>
      <w:proofErr w:type="spellEnd"/>
      <w:r>
        <w:rPr>
          <w:rFonts w:ascii="MetaPlusLF" w:hAnsi="MetaPlusLF"/>
          <w:sz w:val="13"/>
          <w:lang w:val="it-IT"/>
        </w:rPr>
        <w:t xml:space="preserve">.  2.000.000 </w:t>
      </w:r>
      <w:r>
        <w:rPr>
          <w:rFonts w:ascii="Arial" w:hAnsi="Arial" w:cs="Arial"/>
          <w:sz w:val="13"/>
          <w:lang w:val="it-IT"/>
        </w:rPr>
        <w:t>€</w:t>
      </w:r>
    </w:p>
    <w:p w14:paraId="34B425C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P.I.   02235250152</w:t>
      </w:r>
    </w:p>
    <w:p w14:paraId="7E19EE26" w14:textId="77777777" w:rsidR="005A3001"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R.E.A. 907309</w:t>
      </w:r>
    </w:p>
    <w:p w14:paraId="43D2241C" w14:textId="77777777" w:rsidR="00A359D2" w:rsidRDefault="005A3001" w:rsidP="00A359D2">
      <w:pPr>
        <w:framePr w:w="2121" w:h="4820" w:hRule="exact" w:hSpace="142" w:wrap="around" w:vAnchor="page" w:hAnchor="page" w:x="9498" w:y="8676"/>
        <w:rPr>
          <w:rFonts w:ascii="MetaPlusLF" w:hAnsi="MetaPlusLF"/>
          <w:sz w:val="13"/>
          <w:lang w:val="it-IT"/>
        </w:rPr>
      </w:pPr>
      <w:r>
        <w:rPr>
          <w:rFonts w:ascii="MetaPlusLF" w:hAnsi="MetaPlusLF"/>
          <w:sz w:val="13"/>
          <w:lang w:val="it-IT"/>
        </w:rPr>
        <w:t xml:space="preserve">C.F. e Reg. </w:t>
      </w:r>
      <w:proofErr w:type="spellStart"/>
      <w:r>
        <w:rPr>
          <w:rFonts w:ascii="MetaPlusLF" w:hAnsi="MetaPlusLF"/>
          <w:sz w:val="13"/>
          <w:lang w:val="it-IT"/>
        </w:rPr>
        <w:t>Impr</w:t>
      </w:r>
      <w:proofErr w:type="spellEnd"/>
      <w:r>
        <w:rPr>
          <w:rFonts w:ascii="MetaPlusLF" w:hAnsi="MetaPlusLF"/>
          <w:sz w:val="13"/>
          <w:lang w:val="it-IT"/>
        </w:rPr>
        <w:t>. di MI 02235250152</w:t>
      </w:r>
    </w:p>
    <w:p w14:paraId="6FC02D32" w14:textId="77777777" w:rsidR="00803F8B" w:rsidRPr="007B40B8" w:rsidRDefault="00803F8B" w:rsidP="00803F8B">
      <w:pPr>
        <w:framePr w:w="2121" w:h="4820" w:hRule="exact" w:hSpace="142" w:wrap="around" w:vAnchor="page" w:hAnchor="page" w:x="9498" w:y="8676"/>
        <w:rPr>
          <w:rFonts w:ascii="MetaPlusLF" w:hAnsi="MetaPlusLF"/>
          <w:sz w:val="13"/>
          <w:lang w:val="it-IT"/>
        </w:rPr>
      </w:pPr>
      <w:r w:rsidRPr="007B40B8">
        <w:rPr>
          <w:rFonts w:ascii="MetaPlusLF" w:hAnsi="MetaPlusLF"/>
          <w:sz w:val="13"/>
          <w:lang w:val="it-IT"/>
        </w:rPr>
        <w:t>Codice IBAN:</w:t>
      </w:r>
    </w:p>
    <w:p w14:paraId="3A92CE00" w14:textId="77777777" w:rsidR="005A3001" w:rsidRPr="007B40B8" w:rsidRDefault="00803F8B" w:rsidP="00803F8B">
      <w:pPr>
        <w:framePr w:w="2121" w:h="4820" w:hRule="exact" w:hSpace="142" w:wrap="around" w:vAnchor="page" w:hAnchor="page" w:x="9498" w:y="8676"/>
        <w:rPr>
          <w:rFonts w:ascii="MetaPlusLF" w:hAnsi="MetaPlusLF"/>
          <w:sz w:val="13"/>
          <w:lang w:val="it-IT"/>
        </w:rPr>
      </w:pPr>
      <w:r w:rsidRPr="007B40B8">
        <w:rPr>
          <w:rFonts w:ascii="MetaPlusLF" w:hAnsi="MetaPlusLF"/>
          <w:sz w:val="13"/>
          <w:lang w:val="it-IT"/>
        </w:rPr>
        <w:t>IT73 Z 03069 09523 100000000030</w:t>
      </w:r>
    </w:p>
    <w:p w14:paraId="2CF5B323" w14:textId="77777777" w:rsidR="005A3001" w:rsidRPr="007B40B8" w:rsidRDefault="005A3001" w:rsidP="00A359D2">
      <w:pPr>
        <w:framePr w:w="2121" w:h="4820" w:hRule="exact" w:hSpace="142" w:wrap="around" w:vAnchor="page" w:hAnchor="page" w:x="9498" w:y="8676"/>
        <w:spacing w:line="142" w:lineRule="exact"/>
        <w:rPr>
          <w:rFonts w:ascii="MetaPlusLF" w:hAnsi="MetaPlusLF"/>
          <w:sz w:val="13"/>
          <w:lang w:val="it-IT"/>
        </w:rPr>
      </w:pPr>
    </w:p>
    <w:p w14:paraId="68E61716"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5E108ADF"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3BAC6BB9"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60AD6276" w14:textId="77777777" w:rsidR="005A3001" w:rsidRPr="007B40B8" w:rsidRDefault="005A3001" w:rsidP="00A359D2">
      <w:pPr>
        <w:framePr w:w="2121" w:h="4820" w:hRule="exact" w:hSpace="142" w:wrap="around" w:vAnchor="page" w:hAnchor="page" w:x="9498" w:y="8676"/>
        <w:spacing w:line="142" w:lineRule="exact"/>
        <w:rPr>
          <w:sz w:val="13"/>
          <w:lang w:val="it-IT"/>
        </w:rPr>
      </w:pPr>
    </w:p>
    <w:p w14:paraId="441846A4" w14:textId="23021BFB" w:rsidR="00282838" w:rsidRDefault="00583F4C" w:rsidP="001F609F">
      <w:pPr>
        <w:pStyle w:val="Intestazione"/>
        <w:tabs>
          <w:tab w:val="clear" w:pos="4536"/>
          <w:tab w:val="clear" w:pos="9072"/>
        </w:tabs>
        <w:rPr>
          <w:b/>
          <w:bCs/>
          <w:sz w:val="26"/>
          <w:szCs w:val="28"/>
          <w:lang w:val="it-IT"/>
        </w:rPr>
      </w:pPr>
      <w:r w:rsidRPr="00583F4C">
        <w:rPr>
          <w:b/>
          <w:bCs/>
          <w:sz w:val="26"/>
          <w:szCs w:val="28"/>
          <w:lang w:val="it-IT"/>
        </w:rPr>
        <w:t>L’innovazione come motore dell’automazione moderna</w:t>
      </w:r>
    </w:p>
    <w:p w14:paraId="0FED3715" w14:textId="1A66D53B" w:rsidR="00BB3BF7" w:rsidRDefault="00BB3BF7" w:rsidP="001F609F">
      <w:pPr>
        <w:pStyle w:val="Intestazione"/>
        <w:tabs>
          <w:tab w:val="clear" w:pos="4536"/>
          <w:tab w:val="clear" w:pos="9072"/>
        </w:tabs>
        <w:rPr>
          <w:b/>
          <w:bCs/>
          <w:sz w:val="26"/>
          <w:szCs w:val="28"/>
          <w:lang w:val="it-IT"/>
        </w:rPr>
      </w:pPr>
    </w:p>
    <w:p w14:paraId="1FA5565F" w14:textId="109C3156" w:rsidR="00BB3BF7" w:rsidRDefault="00583F4C" w:rsidP="001F609F">
      <w:pPr>
        <w:pStyle w:val="Intestazione"/>
        <w:tabs>
          <w:tab w:val="clear" w:pos="4536"/>
          <w:tab w:val="clear" w:pos="9072"/>
        </w:tabs>
        <w:rPr>
          <w:sz w:val="24"/>
          <w:szCs w:val="24"/>
          <w:lang w:val="it-IT"/>
        </w:rPr>
      </w:pPr>
      <w:r w:rsidRPr="00583F4C">
        <w:rPr>
          <w:sz w:val="24"/>
          <w:szCs w:val="24"/>
          <w:lang w:val="it-IT"/>
        </w:rPr>
        <w:t xml:space="preserve">Quali vostri partner nell’automazione industriale, condividiamo e sviluppiamo tecnologie per affrontare insieme le sfide presenti e future. Dalla generazione e controllo del movimento alla </w:t>
      </w:r>
      <w:proofErr w:type="spellStart"/>
      <w:r w:rsidRPr="00583F4C">
        <w:rPr>
          <w:sz w:val="24"/>
          <w:szCs w:val="24"/>
          <w:lang w:val="it-IT"/>
        </w:rPr>
        <w:t>sensorizzazione</w:t>
      </w:r>
      <w:proofErr w:type="spellEnd"/>
      <w:r w:rsidRPr="00583F4C">
        <w:rPr>
          <w:sz w:val="24"/>
          <w:szCs w:val="24"/>
          <w:lang w:val="it-IT"/>
        </w:rPr>
        <w:t xml:space="preserve"> dei processi attraverso la comunicazione digitale.</w:t>
      </w:r>
    </w:p>
    <w:p w14:paraId="531D788C" w14:textId="77777777" w:rsidR="00583F4C" w:rsidRDefault="00583F4C" w:rsidP="001F609F">
      <w:pPr>
        <w:pStyle w:val="Intestazione"/>
        <w:tabs>
          <w:tab w:val="clear" w:pos="4536"/>
          <w:tab w:val="clear" w:pos="9072"/>
        </w:tabs>
        <w:rPr>
          <w:sz w:val="24"/>
          <w:szCs w:val="24"/>
          <w:lang w:val="it-IT"/>
        </w:rPr>
      </w:pPr>
    </w:p>
    <w:p w14:paraId="632A924B" w14:textId="77777777" w:rsidR="00583F4C" w:rsidRPr="00583F4C" w:rsidRDefault="00583F4C" w:rsidP="00583F4C">
      <w:pPr>
        <w:pStyle w:val="Intestazione"/>
        <w:rPr>
          <w:lang w:val="it-IT"/>
        </w:rPr>
      </w:pPr>
      <w:r w:rsidRPr="00583F4C">
        <w:rPr>
          <w:lang w:val="it-IT"/>
        </w:rPr>
        <w:t xml:space="preserve">Progress in Motion sarà il </w:t>
      </w:r>
      <w:proofErr w:type="spellStart"/>
      <w:r w:rsidRPr="00583F4C">
        <w:rPr>
          <w:lang w:val="it-IT"/>
        </w:rPr>
        <w:t>leit</w:t>
      </w:r>
      <w:proofErr w:type="spellEnd"/>
      <w:r w:rsidRPr="00583F4C">
        <w:rPr>
          <w:lang w:val="it-IT"/>
        </w:rPr>
        <w:t xml:space="preserve"> </w:t>
      </w:r>
      <w:proofErr w:type="spellStart"/>
      <w:r w:rsidRPr="00583F4C">
        <w:rPr>
          <w:lang w:val="it-IT"/>
        </w:rPr>
        <w:t>motiv</w:t>
      </w:r>
      <w:proofErr w:type="spellEnd"/>
      <w:r w:rsidRPr="00583F4C">
        <w:rPr>
          <w:lang w:val="it-IT"/>
        </w:rPr>
        <w:t xml:space="preserve"> con cui Festo accompagnerà i visitatori durante SPS Italia 2023.</w:t>
      </w:r>
    </w:p>
    <w:p w14:paraId="733B3A2F" w14:textId="77777777" w:rsidR="00583F4C" w:rsidRPr="00583F4C" w:rsidRDefault="00583F4C" w:rsidP="00583F4C">
      <w:pPr>
        <w:pStyle w:val="Intestazione"/>
        <w:rPr>
          <w:lang w:val="it-IT"/>
        </w:rPr>
      </w:pPr>
      <w:r w:rsidRPr="00583F4C">
        <w:rPr>
          <w:lang w:val="it-IT"/>
        </w:rPr>
        <w:t xml:space="preserve">Un tour che metterà in risalto </w:t>
      </w:r>
      <w:proofErr w:type="gramStart"/>
      <w:r w:rsidRPr="00583F4C">
        <w:rPr>
          <w:lang w:val="it-IT"/>
        </w:rPr>
        <w:t>i trend tecnologici più importanti</w:t>
      </w:r>
      <w:proofErr w:type="gramEnd"/>
      <w:r w:rsidRPr="00583F4C">
        <w:rPr>
          <w:lang w:val="it-IT"/>
        </w:rPr>
        <w:t xml:space="preserve"> quali la digitalizzazione, la sicurezza degli impianti, l’efficienza e la sostenibilità in ambito industriale.</w:t>
      </w:r>
    </w:p>
    <w:p w14:paraId="42340F57" w14:textId="77777777" w:rsidR="00583F4C" w:rsidRPr="00583F4C" w:rsidRDefault="00583F4C" w:rsidP="00583F4C">
      <w:pPr>
        <w:pStyle w:val="Intestazione"/>
        <w:rPr>
          <w:lang w:val="it-IT"/>
        </w:rPr>
      </w:pPr>
    </w:p>
    <w:p w14:paraId="623D5698" w14:textId="77777777" w:rsidR="00583F4C" w:rsidRPr="00583F4C" w:rsidRDefault="00583F4C" w:rsidP="00583F4C">
      <w:pPr>
        <w:pStyle w:val="Intestazione"/>
        <w:rPr>
          <w:lang w:val="it-IT"/>
        </w:rPr>
      </w:pPr>
      <w:r w:rsidRPr="00583F4C">
        <w:rPr>
          <w:lang w:val="it-IT"/>
        </w:rPr>
        <w:t xml:space="preserve">Dalla tecnologia </w:t>
      </w:r>
      <w:proofErr w:type="spellStart"/>
      <w:r w:rsidRPr="00583F4C">
        <w:rPr>
          <w:lang w:val="it-IT"/>
        </w:rPr>
        <w:t>piezo</w:t>
      </w:r>
      <w:proofErr w:type="spellEnd"/>
      <w:r w:rsidRPr="00583F4C">
        <w:rPr>
          <w:lang w:val="it-IT"/>
        </w:rPr>
        <w:t xml:space="preserve"> alle soluzioni remote IO, fino alla generazione e controllo del movimento e </w:t>
      </w:r>
      <w:proofErr w:type="spellStart"/>
      <w:r w:rsidRPr="00583F4C">
        <w:rPr>
          <w:lang w:val="it-IT"/>
        </w:rPr>
        <w:t>sensorizzazione</w:t>
      </w:r>
      <w:proofErr w:type="spellEnd"/>
      <w:r w:rsidRPr="00583F4C">
        <w:rPr>
          <w:lang w:val="it-IT"/>
        </w:rPr>
        <w:t xml:space="preserve"> dei processi attraverso la comunicazione digitale: in qualità di partner per l’automazione il nostro obiettivo è supportare costruttori di impianti ed End user, in ogni fase del progetto, per semplificare il più possibile il processo di trasformazione nell'era del digitale e rispondere alle sfide presenti e future.</w:t>
      </w:r>
    </w:p>
    <w:p w14:paraId="35E5B2C4" w14:textId="4807DD46" w:rsidR="00064CEB" w:rsidRDefault="00064CEB" w:rsidP="001F609F">
      <w:pPr>
        <w:pStyle w:val="Intestazione"/>
        <w:tabs>
          <w:tab w:val="clear" w:pos="4536"/>
          <w:tab w:val="clear" w:pos="9072"/>
        </w:tabs>
        <w:rPr>
          <w:lang w:val="it-IT"/>
        </w:rPr>
      </w:pPr>
    </w:p>
    <w:p w14:paraId="70C098A0" w14:textId="499E870F" w:rsidR="00064CEB" w:rsidRDefault="00583F4C" w:rsidP="001F609F">
      <w:pPr>
        <w:pStyle w:val="Intestazione"/>
        <w:tabs>
          <w:tab w:val="clear" w:pos="4536"/>
          <w:tab w:val="clear" w:pos="9072"/>
        </w:tabs>
        <w:rPr>
          <w:b/>
          <w:bCs/>
          <w:lang w:val="it-IT"/>
        </w:rPr>
      </w:pPr>
      <w:proofErr w:type="spellStart"/>
      <w:r>
        <w:rPr>
          <w:rStyle w:val="Enfasigrassetto"/>
        </w:rPr>
        <w:t>Seamless</w:t>
      </w:r>
      <w:proofErr w:type="spellEnd"/>
      <w:r>
        <w:rPr>
          <w:rStyle w:val="Enfasigrassetto"/>
        </w:rPr>
        <w:t xml:space="preserve"> Connectivity e </w:t>
      </w:r>
      <w:proofErr w:type="spellStart"/>
      <w:r>
        <w:rPr>
          <w:rStyle w:val="Enfasigrassetto"/>
        </w:rPr>
        <w:t>soluzioni</w:t>
      </w:r>
      <w:proofErr w:type="spellEnd"/>
      <w:r>
        <w:rPr>
          <w:rStyle w:val="Enfasigrassetto"/>
        </w:rPr>
        <w:t xml:space="preserve"> end </w:t>
      </w:r>
      <w:proofErr w:type="spellStart"/>
      <w:r>
        <w:rPr>
          <w:rStyle w:val="Enfasigrassetto"/>
        </w:rPr>
        <w:t>to</w:t>
      </w:r>
      <w:proofErr w:type="spellEnd"/>
      <w:r>
        <w:rPr>
          <w:rStyle w:val="Enfasigrassetto"/>
        </w:rPr>
        <w:t xml:space="preserve"> end: </w:t>
      </w:r>
      <w:proofErr w:type="spellStart"/>
      <w:r>
        <w:rPr>
          <w:rStyle w:val="Enfasigrassetto"/>
        </w:rPr>
        <w:t>dagli</w:t>
      </w:r>
      <w:proofErr w:type="spellEnd"/>
      <w:r>
        <w:rPr>
          <w:rStyle w:val="Enfasigrassetto"/>
        </w:rPr>
        <w:t xml:space="preserve"> </w:t>
      </w:r>
      <w:proofErr w:type="spellStart"/>
      <w:r>
        <w:rPr>
          <w:rStyle w:val="Enfasigrassetto"/>
        </w:rPr>
        <w:t>azionamenti</w:t>
      </w:r>
      <w:proofErr w:type="spellEnd"/>
      <w:r>
        <w:rPr>
          <w:rStyle w:val="Enfasigrassetto"/>
        </w:rPr>
        <w:t xml:space="preserve"> </w:t>
      </w:r>
      <w:proofErr w:type="spellStart"/>
      <w:r>
        <w:rPr>
          <w:rStyle w:val="Enfasigrassetto"/>
        </w:rPr>
        <w:t>agli</w:t>
      </w:r>
      <w:proofErr w:type="spellEnd"/>
      <w:r>
        <w:rPr>
          <w:rStyle w:val="Enfasigrassetto"/>
        </w:rPr>
        <w:t xml:space="preserve"> </w:t>
      </w:r>
      <w:proofErr w:type="spellStart"/>
      <w:r>
        <w:rPr>
          <w:rStyle w:val="Enfasigrassetto"/>
        </w:rPr>
        <w:t>handling</w:t>
      </w:r>
      <w:proofErr w:type="spellEnd"/>
      <w:r>
        <w:rPr>
          <w:rStyle w:val="Enfasigrassetto"/>
        </w:rPr>
        <w:t xml:space="preserve"> </w:t>
      </w:r>
      <w:proofErr w:type="spellStart"/>
      <w:r>
        <w:rPr>
          <w:rStyle w:val="Enfasigrassetto"/>
        </w:rPr>
        <w:t>completi</w:t>
      </w:r>
      <w:proofErr w:type="spellEnd"/>
    </w:p>
    <w:p w14:paraId="48BFE543" w14:textId="77777777" w:rsidR="00287A62" w:rsidRDefault="00287A62" w:rsidP="001F609F">
      <w:pPr>
        <w:pStyle w:val="Intestazione"/>
        <w:tabs>
          <w:tab w:val="clear" w:pos="4536"/>
          <w:tab w:val="clear" w:pos="9072"/>
        </w:tabs>
        <w:rPr>
          <w:b/>
          <w:bCs/>
          <w:lang w:val="it-IT"/>
        </w:rPr>
      </w:pPr>
    </w:p>
    <w:p w14:paraId="391B1C4D" w14:textId="753D416E" w:rsidR="00583F4C" w:rsidRDefault="00583F4C" w:rsidP="00583F4C">
      <w:pPr>
        <w:pStyle w:val="Intestazione"/>
        <w:rPr>
          <w:lang w:val="it-IT"/>
        </w:rPr>
      </w:pPr>
      <w:r w:rsidRPr="00583F4C">
        <w:rPr>
          <w:lang w:val="it-IT"/>
        </w:rPr>
        <w:t xml:space="preserve">In qualità di partner per l'automazione, Festo può fornire soluzioni complete per la manipolazione e la movimentazione di materiale. Sistemi </w:t>
      </w:r>
      <w:proofErr w:type="spellStart"/>
      <w:r w:rsidRPr="00583F4C">
        <w:rPr>
          <w:lang w:val="it-IT"/>
        </w:rPr>
        <w:t>handling</w:t>
      </w:r>
      <w:proofErr w:type="spellEnd"/>
      <w:r w:rsidRPr="00583F4C">
        <w:rPr>
          <w:lang w:val="it-IT"/>
        </w:rPr>
        <w:t xml:space="preserve"> cartesiani e soluzioni Pick and Place progettati e dimensionati con pochi e semplici passaggi grazie ai nostri tool di supporto all’engineering, consegnati completi di accessori tramite un unico codice di ordinazione.</w:t>
      </w:r>
    </w:p>
    <w:p w14:paraId="4A040B87" w14:textId="77777777" w:rsidR="00583F4C" w:rsidRPr="00583F4C" w:rsidRDefault="00583F4C" w:rsidP="00583F4C">
      <w:pPr>
        <w:pStyle w:val="Intestazione"/>
        <w:rPr>
          <w:lang w:val="it-IT"/>
        </w:rPr>
      </w:pPr>
    </w:p>
    <w:p w14:paraId="60198BEA" w14:textId="77777777" w:rsidR="00583F4C" w:rsidRPr="00583F4C" w:rsidRDefault="00583F4C" w:rsidP="00583F4C">
      <w:pPr>
        <w:pStyle w:val="Intestazione"/>
        <w:rPr>
          <w:lang w:val="it-IT"/>
        </w:rPr>
      </w:pPr>
      <w:r w:rsidRPr="00583F4C">
        <w:rPr>
          <w:lang w:val="it-IT"/>
        </w:rPr>
        <w:t xml:space="preserve">Interfacce integrate, soluzioni hardware e software innovative vengono messe a disposizione per garantire connettività multiprotocollo grazie agli azionamenti CMMT e relativi motori EMMT </w:t>
      </w:r>
      <w:proofErr w:type="spellStart"/>
      <w:r w:rsidRPr="00583F4C">
        <w:rPr>
          <w:lang w:val="it-IT"/>
        </w:rPr>
        <w:t>stepper</w:t>
      </w:r>
      <w:proofErr w:type="spellEnd"/>
      <w:r w:rsidRPr="00583F4C">
        <w:rPr>
          <w:lang w:val="it-IT"/>
        </w:rPr>
        <w:t xml:space="preserve"> e brushless.</w:t>
      </w:r>
    </w:p>
    <w:p w14:paraId="30B1F664" w14:textId="364618BF" w:rsidR="00D84946" w:rsidRDefault="00D84946" w:rsidP="001F609F">
      <w:pPr>
        <w:pStyle w:val="Intestazione"/>
        <w:tabs>
          <w:tab w:val="clear" w:pos="4536"/>
          <w:tab w:val="clear" w:pos="9072"/>
        </w:tabs>
        <w:rPr>
          <w:lang w:val="it-IT"/>
        </w:rPr>
      </w:pPr>
    </w:p>
    <w:p w14:paraId="4CEE387B" w14:textId="75738CDB" w:rsidR="00D84946" w:rsidRDefault="00583F4C" w:rsidP="001F609F">
      <w:pPr>
        <w:pStyle w:val="Intestazione"/>
        <w:tabs>
          <w:tab w:val="clear" w:pos="4536"/>
          <w:tab w:val="clear" w:pos="9072"/>
        </w:tabs>
        <w:rPr>
          <w:b/>
          <w:bCs/>
        </w:rPr>
      </w:pPr>
      <w:proofErr w:type="spellStart"/>
      <w:r w:rsidRPr="00583F4C">
        <w:rPr>
          <w:b/>
          <w:bCs/>
        </w:rPr>
        <w:t>Tecnologia</w:t>
      </w:r>
      <w:proofErr w:type="spellEnd"/>
      <w:r w:rsidRPr="00583F4C">
        <w:rPr>
          <w:b/>
          <w:bCs/>
        </w:rPr>
        <w:t xml:space="preserve"> </w:t>
      </w:r>
      <w:proofErr w:type="spellStart"/>
      <w:r w:rsidRPr="00583F4C">
        <w:rPr>
          <w:b/>
          <w:bCs/>
        </w:rPr>
        <w:t>piezoelettrica</w:t>
      </w:r>
      <w:proofErr w:type="spellEnd"/>
    </w:p>
    <w:p w14:paraId="6CEFA3A5" w14:textId="77777777" w:rsidR="00583F4C" w:rsidRDefault="00583F4C" w:rsidP="001F609F">
      <w:pPr>
        <w:pStyle w:val="Intestazione"/>
        <w:tabs>
          <w:tab w:val="clear" w:pos="4536"/>
          <w:tab w:val="clear" w:pos="9072"/>
        </w:tabs>
        <w:rPr>
          <w:b/>
          <w:bCs/>
          <w:lang w:val="it-IT"/>
        </w:rPr>
      </w:pPr>
    </w:p>
    <w:p w14:paraId="59EE4E8C" w14:textId="5C6E16E7" w:rsidR="00583F4C" w:rsidRDefault="00583F4C" w:rsidP="00583F4C">
      <w:pPr>
        <w:pStyle w:val="Intestazione"/>
        <w:rPr>
          <w:lang w:val="it-IT"/>
        </w:rPr>
      </w:pPr>
      <w:r w:rsidRPr="00583F4C">
        <w:rPr>
          <w:lang w:val="it-IT"/>
        </w:rPr>
        <w:t xml:space="preserve">Questa tecnologia offre numerosi vantaggi: le </w:t>
      </w:r>
      <w:proofErr w:type="spellStart"/>
      <w:r w:rsidRPr="00583F4C">
        <w:rPr>
          <w:lang w:val="it-IT"/>
        </w:rPr>
        <w:t>piezo</w:t>
      </w:r>
      <w:proofErr w:type="spellEnd"/>
      <w:r w:rsidRPr="00583F4C">
        <w:rPr>
          <w:lang w:val="it-IT"/>
        </w:rPr>
        <w:t xml:space="preserve">-valvole sono in grado di dosare, miscelare ed erogare gas e liquidi con grande precisione, trovano quindi applicazione nel settore </w:t>
      </w:r>
      <w:proofErr w:type="spellStart"/>
      <w:r w:rsidRPr="00583F4C">
        <w:rPr>
          <w:lang w:val="it-IT"/>
        </w:rPr>
        <w:t>LifeTech</w:t>
      </w:r>
      <w:proofErr w:type="spellEnd"/>
      <w:r w:rsidRPr="00583F4C">
        <w:rPr>
          <w:lang w:val="it-IT"/>
        </w:rPr>
        <w:t xml:space="preserve"> e medicale e nell'industria elettronica.</w:t>
      </w:r>
    </w:p>
    <w:p w14:paraId="06718E43" w14:textId="77777777" w:rsidR="00583F4C" w:rsidRPr="00583F4C" w:rsidRDefault="00583F4C" w:rsidP="00583F4C">
      <w:pPr>
        <w:pStyle w:val="Intestazione"/>
        <w:rPr>
          <w:lang w:val="it-IT"/>
        </w:rPr>
      </w:pPr>
    </w:p>
    <w:p w14:paraId="264828FA" w14:textId="4D6B5ADC" w:rsidR="00583F4C" w:rsidRDefault="00583F4C" w:rsidP="00583F4C">
      <w:pPr>
        <w:pStyle w:val="Intestazione"/>
        <w:rPr>
          <w:lang w:val="it-IT"/>
        </w:rPr>
      </w:pPr>
      <w:r w:rsidRPr="00583F4C">
        <w:rPr>
          <w:lang w:val="it-IT"/>
        </w:rPr>
        <w:t xml:space="preserve">Grazie alle loro dimensioni compatte e alla generazione di calore davvero ridotta, sono adatte anche come </w:t>
      </w:r>
      <w:proofErr w:type="spellStart"/>
      <w:r w:rsidRPr="00583F4C">
        <w:rPr>
          <w:lang w:val="it-IT"/>
        </w:rPr>
        <w:t>pre</w:t>
      </w:r>
      <w:proofErr w:type="spellEnd"/>
      <w:r w:rsidRPr="00583F4C">
        <w:rPr>
          <w:lang w:val="it-IT"/>
        </w:rPr>
        <w:t>-pilotaggi, come nel caso del Motion Terminal VTEM: la prima unità di valvole programmabile che unisce tecnologia pneumatica e digitale, mettendo a disposizione una soluzione versatile e flessibile programmabile tramite App.</w:t>
      </w:r>
    </w:p>
    <w:p w14:paraId="2A897E71" w14:textId="77C48AB1" w:rsidR="00583F4C" w:rsidRDefault="00583F4C" w:rsidP="00583F4C">
      <w:pPr>
        <w:pStyle w:val="Intestazione"/>
        <w:rPr>
          <w:lang w:val="it-IT"/>
        </w:rPr>
      </w:pPr>
    </w:p>
    <w:p w14:paraId="4A0999BE" w14:textId="77777777" w:rsidR="00583F4C" w:rsidRPr="00583F4C" w:rsidRDefault="00583F4C" w:rsidP="00583F4C">
      <w:pPr>
        <w:pStyle w:val="Intestazione"/>
        <w:rPr>
          <w:lang w:val="it-IT"/>
        </w:rPr>
      </w:pPr>
    </w:p>
    <w:p w14:paraId="79E65A70" w14:textId="77777777" w:rsidR="00583F4C" w:rsidRDefault="00583F4C" w:rsidP="001F609F">
      <w:pPr>
        <w:pStyle w:val="Intestazione"/>
        <w:tabs>
          <w:tab w:val="clear" w:pos="4536"/>
          <w:tab w:val="clear" w:pos="9072"/>
        </w:tabs>
        <w:rPr>
          <w:lang w:val="it-IT"/>
        </w:rPr>
      </w:pPr>
    </w:p>
    <w:p w14:paraId="424BF51B" w14:textId="23691285" w:rsidR="00EB54E4" w:rsidRDefault="00583F4C" w:rsidP="001F609F">
      <w:pPr>
        <w:pStyle w:val="Intestazione"/>
        <w:tabs>
          <w:tab w:val="clear" w:pos="4536"/>
          <w:tab w:val="clear" w:pos="9072"/>
        </w:tabs>
        <w:rPr>
          <w:b/>
          <w:bCs/>
        </w:rPr>
      </w:pPr>
      <w:proofErr w:type="spellStart"/>
      <w:r w:rsidRPr="00583F4C">
        <w:rPr>
          <w:b/>
          <w:bCs/>
        </w:rPr>
        <w:lastRenderedPageBreak/>
        <w:t>Digitalizzazione</w:t>
      </w:r>
      <w:proofErr w:type="spellEnd"/>
      <w:r w:rsidRPr="00583F4C">
        <w:rPr>
          <w:b/>
          <w:bCs/>
        </w:rPr>
        <w:t xml:space="preserve"> e AI: </w:t>
      </w:r>
      <w:proofErr w:type="spellStart"/>
      <w:r w:rsidRPr="00583F4C">
        <w:rPr>
          <w:b/>
          <w:bCs/>
        </w:rPr>
        <w:t>dai</w:t>
      </w:r>
      <w:proofErr w:type="spellEnd"/>
      <w:r w:rsidRPr="00583F4C">
        <w:rPr>
          <w:b/>
          <w:bCs/>
        </w:rPr>
        <w:t xml:space="preserve"> </w:t>
      </w:r>
      <w:proofErr w:type="spellStart"/>
      <w:r w:rsidRPr="00583F4C">
        <w:rPr>
          <w:b/>
          <w:bCs/>
        </w:rPr>
        <w:t>componenti</w:t>
      </w:r>
      <w:proofErr w:type="spellEnd"/>
      <w:r w:rsidRPr="00583F4C">
        <w:rPr>
          <w:b/>
          <w:bCs/>
        </w:rPr>
        <w:t xml:space="preserve"> al Cloud</w:t>
      </w:r>
    </w:p>
    <w:p w14:paraId="10F8407A" w14:textId="77777777" w:rsidR="00583F4C" w:rsidRDefault="00583F4C" w:rsidP="001F609F">
      <w:pPr>
        <w:pStyle w:val="Intestazione"/>
        <w:tabs>
          <w:tab w:val="clear" w:pos="4536"/>
          <w:tab w:val="clear" w:pos="9072"/>
        </w:tabs>
        <w:rPr>
          <w:b/>
          <w:bCs/>
          <w:lang w:val="it-IT"/>
        </w:rPr>
      </w:pPr>
    </w:p>
    <w:p w14:paraId="62757B08" w14:textId="396CBEF8" w:rsidR="00583F4C" w:rsidRDefault="00583F4C" w:rsidP="00583F4C">
      <w:pPr>
        <w:pStyle w:val="Intestazione"/>
        <w:rPr>
          <w:lang w:val="it-IT"/>
        </w:rPr>
      </w:pPr>
      <w:r w:rsidRPr="00583F4C">
        <w:rPr>
          <w:lang w:val="it-IT"/>
        </w:rPr>
        <w:t>Da sempre Festo vede la digitalizzazione come un elemento ormai necessario, e dispone di un catalogo prodotti per l’acquisizione dei dati sul campo e di soluzioni ideali per l’elaborazione delle informazioni che ne derivano, rendendoli disponibili on-</w:t>
      </w:r>
      <w:proofErr w:type="spellStart"/>
      <w:r w:rsidRPr="00583F4C">
        <w:rPr>
          <w:lang w:val="it-IT"/>
        </w:rPr>
        <w:t>edge</w:t>
      </w:r>
      <w:proofErr w:type="spellEnd"/>
      <w:r w:rsidRPr="00583F4C">
        <w:rPr>
          <w:lang w:val="it-IT"/>
        </w:rPr>
        <w:t>, on-premise e on-cloud grazie a Festo Automation Experience (AX).</w:t>
      </w:r>
    </w:p>
    <w:p w14:paraId="1BE70178" w14:textId="77777777" w:rsidR="00583F4C" w:rsidRPr="00583F4C" w:rsidRDefault="00583F4C" w:rsidP="00583F4C">
      <w:pPr>
        <w:pStyle w:val="Intestazione"/>
        <w:rPr>
          <w:lang w:val="it-IT"/>
        </w:rPr>
      </w:pPr>
    </w:p>
    <w:p w14:paraId="4FFDC57C" w14:textId="0830161D" w:rsidR="00583F4C" w:rsidRDefault="00583F4C" w:rsidP="00583F4C">
      <w:pPr>
        <w:pStyle w:val="Intestazione"/>
        <w:rPr>
          <w:lang w:val="it-IT"/>
        </w:rPr>
      </w:pPr>
      <w:r w:rsidRPr="00583F4C">
        <w:rPr>
          <w:lang w:val="it-IT"/>
        </w:rPr>
        <w:t>Partendo dalla base della piramide dell’automazione industriale, Festo offre una gamma completa di sensori in IO Link. Salendo di livello riguardo l’acquisizione delle informazioni, vedremo applicazioni concrete di soluzioni remote IO che hanno la caratteristica di adattarsi morfologicamente alla struttura di qualsiasi macchina: con le piattaforme RIO CPX-AP-A e CPX-AP-I possiamo realizzare controls lay-out centralizzati, decentralizzati e ibridi con il massimo beneficio in termini di riduzione costi di montaggio, assemblaggio e collaudo (TCO).</w:t>
      </w:r>
    </w:p>
    <w:p w14:paraId="37CD0EE2" w14:textId="77777777" w:rsidR="00583F4C" w:rsidRPr="00583F4C" w:rsidRDefault="00583F4C" w:rsidP="00583F4C">
      <w:pPr>
        <w:pStyle w:val="Intestazione"/>
        <w:rPr>
          <w:lang w:val="it-IT"/>
        </w:rPr>
      </w:pPr>
    </w:p>
    <w:p w14:paraId="558E0F3F" w14:textId="77777777" w:rsidR="00583F4C" w:rsidRPr="00583F4C" w:rsidRDefault="00583F4C" w:rsidP="00583F4C">
      <w:pPr>
        <w:pStyle w:val="Intestazione"/>
        <w:rPr>
          <w:lang w:val="it-IT"/>
        </w:rPr>
      </w:pPr>
      <w:r w:rsidRPr="00583F4C">
        <w:rPr>
          <w:lang w:val="it-IT"/>
        </w:rPr>
        <w:t>Queste informazioni, infine, vengono elaborate tramite algoritmi di intelligenza artificiale per renderle disponibili a un livello superiore e dare concretezza a temi fondamentali come l’OEE, l’efficienza energetica e la manutenzione predittiva.</w:t>
      </w:r>
    </w:p>
    <w:p w14:paraId="391F027C" w14:textId="75AF2C7B" w:rsidR="00537D56" w:rsidRDefault="00537D56" w:rsidP="001F609F">
      <w:pPr>
        <w:pStyle w:val="Intestazione"/>
        <w:tabs>
          <w:tab w:val="clear" w:pos="4536"/>
          <w:tab w:val="clear" w:pos="9072"/>
        </w:tabs>
        <w:rPr>
          <w:lang w:val="it-IT"/>
        </w:rPr>
      </w:pPr>
    </w:p>
    <w:p w14:paraId="5C4A57ED" w14:textId="461E5767" w:rsidR="00537D56" w:rsidRDefault="00583F4C" w:rsidP="001F609F">
      <w:pPr>
        <w:pStyle w:val="Intestazione"/>
        <w:tabs>
          <w:tab w:val="clear" w:pos="4536"/>
          <w:tab w:val="clear" w:pos="9072"/>
        </w:tabs>
        <w:rPr>
          <w:b/>
          <w:bCs/>
          <w:lang w:val="it-IT"/>
        </w:rPr>
      </w:pPr>
      <w:proofErr w:type="spellStart"/>
      <w:r w:rsidRPr="00583F4C">
        <w:rPr>
          <w:b/>
          <w:bCs/>
        </w:rPr>
        <w:t>Sostenibilità</w:t>
      </w:r>
      <w:proofErr w:type="spellEnd"/>
      <w:r w:rsidRPr="00583F4C">
        <w:rPr>
          <w:b/>
          <w:bCs/>
        </w:rPr>
        <w:t xml:space="preserve">: </w:t>
      </w:r>
      <w:proofErr w:type="spellStart"/>
      <w:r w:rsidRPr="00583F4C">
        <w:rPr>
          <w:b/>
          <w:bCs/>
        </w:rPr>
        <w:t>automazione</w:t>
      </w:r>
      <w:proofErr w:type="spellEnd"/>
      <w:r w:rsidRPr="00583F4C">
        <w:rPr>
          <w:b/>
          <w:bCs/>
        </w:rPr>
        <w:t xml:space="preserve"> </w:t>
      </w:r>
      <w:proofErr w:type="spellStart"/>
      <w:r w:rsidRPr="00583F4C">
        <w:rPr>
          <w:b/>
          <w:bCs/>
        </w:rPr>
        <w:t>efficiente</w:t>
      </w:r>
      <w:proofErr w:type="spellEnd"/>
      <w:r w:rsidRPr="00583F4C">
        <w:rPr>
          <w:b/>
          <w:bCs/>
        </w:rPr>
        <w:t xml:space="preserve"> </w:t>
      </w:r>
      <w:proofErr w:type="spellStart"/>
      <w:r w:rsidRPr="00583F4C">
        <w:rPr>
          <w:b/>
          <w:bCs/>
        </w:rPr>
        <w:t>risparmiando</w:t>
      </w:r>
      <w:proofErr w:type="spellEnd"/>
      <w:r w:rsidRPr="00583F4C">
        <w:rPr>
          <w:b/>
          <w:bCs/>
        </w:rPr>
        <w:t xml:space="preserve"> </w:t>
      </w:r>
      <w:proofErr w:type="spellStart"/>
      <w:r w:rsidRPr="00583F4C">
        <w:rPr>
          <w:b/>
          <w:bCs/>
        </w:rPr>
        <w:t>energia</w:t>
      </w:r>
      <w:proofErr w:type="spellEnd"/>
      <w:r w:rsidRPr="00583F4C">
        <w:rPr>
          <w:b/>
          <w:bCs/>
        </w:rPr>
        <w:t xml:space="preserve"> e </w:t>
      </w:r>
      <w:proofErr w:type="spellStart"/>
      <w:r w:rsidRPr="00583F4C">
        <w:rPr>
          <w:b/>
          <w:bCs/>
        </w:rPr>
        <w:t>migliorare</w:t>
      </w:r>
      <w:proofErr w:type="spellEnd"/>
      <w:r w:rsidRPr="00583F4C">
        <w:rPr>
          <w:b/>
          <w:bCs/>
        </w:rPr>
        <w:t xml:space="preserve"> </w:t>
      </w:r>
      <w:proofErr w:type="spellStart"/>
      <w:r w:rsidRPr="00583F4C">
        <w:rPr>
          <w:b/>
          <w:bCs/>
        </w:rPr>
        <w:t>l’OEE</w:t>
      </w:r>
      <w:proofErr w:type="spellEnd"/>
    </w:p>
    <w:p w14:paraId="1CC07425" w14:textId="7358A398" w:rsidR="00537D56" w:rsidRDefault="00537D56" w:rsidP="001F609F">
      <w:pPr>
        <w:pStyle w:val="Intestazione"/>
        <w:tabs>
          <w:tab w:val="clear" w:pos="4536"/>
          <w:tab w:val="clear" w:pos="9072"/>
        </w:tabs>
        <w:rPr>
          <w:b/>
          <w:bCs/>
          <w:lang w:val="it-IT"/>
        </w:rPr>
      </w:pPr>
    </w:p>
    <w:p w14:paraId="042FFA63" w14:textId="064603C9" w:rsidR="00583F4C" w:rsidRDefault="00583F4C" w:rsidP="00583F4C">
      <w:pPr>
        <w:pStyle w:val="Intestazione"/>
        <w:rPr>
          <w:lang w:val="it-IT"/>
        </w:rPr>
      </w:pPr>
      <w:r w:rsidRPr="00583F4C">
        <w:rPr>
          <w:lang w:val="it-IT"/>
        </w:rPr>
        <w:t>“Blue World” è l’approccio con cui Festo dà un contributo attivo alla sostenibilità globale, creando un'economia circolare lungo l'intera catena del valore.</w:t>
      </w:r>
    </w:p>
    <w:p w14:paraId="470BEA65" w14:textId="77777777" w:rsidR="00583F4C" w:rsidRPr="00583F4C" w:rsidRDefault="00583F4C" w:rsidP="00583F4C">
      <w:pPr>
        <w:pStyle w:val="Intestazione"/>
        <w:rPr>
          <w:lang w:val="it-IT"/>
        </w:rPr>
      </w:pPr>
    </w:p>
    <w:p w14:paraId="3FA56D0D" w14:textId="77777777" w:rsidR="00583F4C" w:rsidRPr="00583F4C" w:rsidRDefault="00583F4C" w:rsidP="00583F4C">
      <w:pPr>
        <w:pStyle w:val="Intestazione"/>
        <w:rPr>
          <w:lang w:val="it-IT"/>
        </w:rPr>
      </w:pPr>
      <w:r w:rsidRPr="00583F4C">
        <w:rPr>
          <w:lang w:val="it-IT"/>
        </w:rPr>
        <w:t xml:space="preserve">Grazie alle soluzioni tecnologiche di automazione pneumatica, servo-pneumatica ed elettrica, Festo è in grado di rispondere alle sfide della trasformazione industriale in atto, aiutando i clienti a produrre in modo più efficiente e rispettoso dell’ambiente. Un percorso - “Blue </w:t>
      </w:r>
      <w:proofErr w:type="spellStart"/>
      <w:r w:rsidRPr="00583F4C">
        <w:rPr>
          <w:lang w:val="it-IT"/>
        </w:rPr>
        <w:t>Path</w:t>
      </w:r>
      <w:proofErr w:type="spellEnd"/>
      <w:r w:rsidRPr="00583F4C">
        <w:rPr>
          <w:lang w:val="it-IT"/>
        </w:rPr>
        <w:t>” - per un’automazione sostenibile che ci vede protagonisti insieme ai nostri clienti, OEM ed End user.</w:t>
      </w:r>
    </w:p>
    <w:p w14:paraId="38D2DDFB" w14:textId="5D3CE527" w:rsidR="002B02C9" w:rsidRPr="00537D56" w:rsidRDefault="002B02C9" w:rsidP="00583F4C">
      <w:pPr>
        <w:pStyle w:val="Intestazione"/>
        <w:tabs>
          <w:tab w:val="clear" w:pos="4536"/>
          <w:tab w:val="clear" w:pos="9072"/>
        </w:tabs>
        <w:rPr>
          <w:lang w:val="it-IT"/>
        </w:rPr>
      </w:pPr>
    </w:p>
    <w:sectPr w:rsidR="002B02C9" w:rsidRPr="00537D56">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273" w:right="3175" w:bottom="1304" w:left="1247" w:header="720" w:footer="39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89A23" w14:textId="77777777" w:rsidR="00743D6D" w:rsidRDefault="00743D6D">
      <w:r>
        <w:separator/>
      </w:r>
    </w:p>
  </w:endnote>
  <w:endnote w:type="continuationSeparator" w:id="0">
    <w:p w14:paraId="5A2ABC3C" w14:textId="77777777" w:rsidR="00743D6D" w:rsidRDefault="00743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taPlusLF-Regular">
    <w:panose1 w:val="020005030600000200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etaPlusLF">
    <w:panose1 w:val="02000503060000020004"/>
    <w:charset w:val="00"/>
    <w:family w:val="auto"/>
    <w:pitch w:val="variable"/>
    <w:sig w:usb0="800002AF" w:usb1="4000204A" w:usb2="00000000" w:usb3="00000000" w:csb0="00000097" w:csb1="00000000"/>
  </w:font>
  <w:font w:name="MetaPlusLF-Bold">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96FB" w14:textId="77777777" w:rsidR="005A3001" w:rsidRDefault="005A3001">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2FF3C0" w14:textId="77777777" w:rsidR="005A3001" w:rsidRDefault="005A3001">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E5471" w14:textId="77777777" w:rsidR="00180DF5" w:rsidRDefault="00180DF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334" w14:textId="77777777" w:rsidR="00180DF5" w:rsidRDefault="00180DF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D6C56" w14:textId="77777777" w:rsidR="00743D6D" w:rsidRDefault="00743D6D">
      <w:r>
        <w:separator/>
      </w:r>
    </w:p>
  </w:footnote>
  <w:footnote w:type="continuationSeparator" w:id="0">
    <w:p w14:paraId="4B0EC67B" w14:textId="77777777" w:rsidR="00743D6D" w:rsidRDefault="00743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46E4" w14:textId="77777777" w:rsidR="00180DF5" w:rsidRDefault="00180DF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MFG"/>
  <w:bookmarkStart w:id="8" w:name="_MON_995383764"/>
  <w:bookmarkStart w:id="9" w:name="_MON_995383775"/>
  <w:bookmarkStart w:id="10" w:name="_MON_995383787"/>
  <w:bookmarkStart w:id="11" w:name="_MON_995383810"/>
  <w:bookmarkStart w:id="12" w:name="_MON_995383826"/>
  <w:bookmarkEnd w:id="7"/>
  <w:bookmarkEnd w:id="8"/>
  <w:bookmarkEnd w:id="9"/>
  <w:bookmarkEnd w:id="10"/>
  <w:bookmarkEnd w:id="11"/>
  <w:bookmarkEnd w:id="12"/>
  <w:bookmarkStart w:id="13" w:name="_MON_995383674"/>
  <w:bookmarkEnd w:id="13"/>
  <w:p w14:paraId="2434B46C" w14:textId="77777777" w:rsidR="005A3001" w:rsidRDefault="005A3001">
    <w:pPr>
      <w:framePr w:w="2296" w:hSpace="142" w:wrap="around" w:vAnchor="page" w:hAnchor="page" w:x="9073" w:y="1872" w:anchorLock="1"/>
    </w:pPr>
    <w:r>
      <w:object w:dxaOrig="2236" w:dyaOrig="391" w14:anchorId="3209F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65pt;height:19.25pt" fillcolor="window">
          <v:imagedata r:id="rId1" o:title=""/>
        </v:shape>
        <o:OLEObject Type="Embed" ProgID="Word.Picture.8" ShapeID="_x0000_i1025" DrawAspect="Content" ObjectID="_1741676421" r:id="rId2"/>
      </w:object>
    </w:r>
  </w:p>
  <w:p w14:paraId="14FA67E8" w14:textId="77777777" w:rsidR="005A3001" w:rsidRDefault="005A3001">
    <w:pPr>
      <w:pStyle w:val="Intestazione"/>
    </w:pPr>
  </w:p>
  <w:p w14:paraId="6570EC7F" w14:textId="77777777" w:rsidR="005A3001" w:rsidRDefault="005A300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27554" w14:textId="77777777" w:rsidR="00180DF5" w:rsidRDefault="00180DF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9F"/>
    <w:rsid w:val="00005BFF"/>
    <w:rsid w:val="00032A54"/>
    <w:rsid w:val="0004545D"/>
    <w:rsid w:val="00046D11"/>
    <w:rsid w:val="00064CEB"/>
    <w:rsid w:val="000D1D9F"/>
    <w:rsid w:val="000D2F39"/>
    <w:rsid w:val="000F2B09"/>
    <w:rsid w:val="000F6010"/>
    <w:rsid w:val="001077DA"/>
    <w:rsid w:val="001222ED"/>
    <w:rsid w:val="0012273D"/>
    <w:rsid w:val="00180DF5"/>
    <w:rsid w:val="001E2BDE"/>
    <w:rsid w:val="001F47D7"/>
    <w:rsid w:val="001F609F"/>
    <w:rsid w:val="00231DAB"/>
    <w:rsid w:val="0025017C"/>
    <w:rsid w:val="00282838"/>
    <w:rsid w:val="00287A62"/>
    <w:rsid w:val="002B02C9"/>
    <w:rsid w:val="002B5497"/>
    <w:rsid w:val="002E3D76"/>
    <w:rsid w:val="00361F0B"/>
    <w:rsid w:val="003B0178"/>
    <w:rsid w:val="003B1540"/>
    <w:rsid w:val="003E066A"/>
    <w:rsid w:val="004A1C4C"/>
    <w:rsid w:val="004C3C9D"/>
    <w:rsid w:val="004D0AF2"/>
    <w:rsid w:val="004E4E72"/>
    <w:rsid w:val="00537D56"/>
    <w:rsid w:val="005821F6"/>
    <w:rsid w:val="00583F4C"/>
    <w:rsid w:val="005A3001"/>
    <w:rsid w:val="00614F1C"/>
    <w:rsid w:val="006217D8"/>
    <w:rsid w:val="007155EA"/>
    <w:rsid w:val="00721498"/>
    <w:rsid w:val="00743D6D"/>
    <w:rsid w:val="007572C0"/>
    <w:rsid w:val="007B40B8"/>
    <w:rsid w:val="007C4DC0"/>
    <w:rsid w:val="00803F8B"/>
    <w:rsid w:val="008A66CA"/>
    <w:rsid w:val="008E0B5D"/>
    <w:rsid w:val="0092003B"/>
    <w:rsid w:val="009B5610"/>
    <w:rsid w:val="009F2904"/>
    <w:rsid w:val="00A31074"/>
    <w:rsid w:val="00A359D2"/>
    <w:rsid w:val="00A401DA"/>
    <w:rsid w:val="00AC734A"/>
    <w:rsid w:val="00B11C85"/>
    <w:rsid w:val="00B236B7"/>
    <w:rsid w:val="00B45F59"/>
    <w:rsid w:val="00B67DAF"/>
    <w:rsid w:val="00B90BE8"/>
    <w:rsid w:val="00BB3BF7"/>
    <w:rsid w:val="00BD644C"/>
    <w:rsid w:val="00C01CF4"/>
    <w:rsid w:val="00C2348B"/>
    <w:rsid w:val="00D14F3E"/>
    <w:rsid w:val="00D16790"/>
    <w:rsid w:val="00D8079F"/>
    <w:rsid w:val="00D84946"/>
    <w:rsid w:val="00D9308A"/>
    <w:rsid w:val="00E07807"/>
    <w:rsid w:val="00E24C1F"/>
    <w:rsid w:val="00E37B8B"/>
    <w:rsid w:val="00EA4ED1"/>
    <w:rsid w:val="00EB54E4"/>
    <w:rsid w:val="00ED6573"/>
    <w:rsid w:val="00F04415"/>
    <w:rsid w:val="00F07D87"/>
    <w:rsid w:val="00F80195"/>
    <w:rsid w:val="00F83638"/>
    <w:rsid w:val="00F95579"/>
    <w:rsid w:val="00FB35D0"/>
    <w:rsid w:val="00FD3A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0FD16"/>
  <w15:chartTrackingRefBased/>
  <w15:docId w15:val="{0F9C6BC9-EC04-416E-A2AB-3652AF6D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MetaPlusLF-Regular" w:hAnsi="MetaPlusLF-Regular"/>
      <w:lang w:val="de-DE"/>
    </w:rPr>
  </w:style>
  <w:style w:type="paragraph" w:styleId="Titolo2">
    <w:name w:val="heading 2"/>
    <w:basedOn w:val="Normale"/>
    <w:next w:val="Normale"/>
    <w:qFormat/>
    <w:pPr>
      <w:keepNext/>
      <w:spacing w:before="240" w:after="60"/>
      <w:outlineLvl w:val="1"/>
    </w:pPr>
    <w:rPr>
      <w:rFonts w:ascii="Arial" w:hAnsi="Arial"/>
      <w:b/>
      <w:i/>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536"/>
        <w:tab w:val="right" w:pos="9072"/>
      </w:tabs>
    </w:pPr>
  </w:style>
  <w:style w:type="paragraph" w:styleId="Pidipagina">
    <w:name w:val="footer"/>
    <w:basedOn w:val="Normale"/>
    <w:pPr>
      <w:tabs>
        <w:tab w:val="center" w:pos="4536"/>
        <w:tab w:val="right" w:pos="9072"/>
      </w:tabs>
    </w:pPr>
  </w:style>
  <w:style w:type="character" w:styleId="Numeropagina">
    <w:name w:val="page number"/>
    <w:basedOn w:val="Carpredefinitoparagrafo"/>
  </w:style>
  <w:style w:type="character" w:styleId="Rimandocommento">
    <w:name w:val="annotation reference"/>
    <w:semiHidden/>
    <w:rPr>
      <w:sz w:val="16"/>
    </w:rPr>
  </w:style>
  <w:style w:type="paragraph" w:styleId="Testocommento">
    <w:name w:val="annotation text"/>
    <w:basedOn w:val="Normale"/>
    <w:semiHidden/>
  </w:style>
  <w:style w:type="character" w:styleId="Collegamentoipertestuale">
    <w:name w:val="Hyperlink"/>
    <w:rPr>
      <w:color w:val="0000FF"/>
      <w:u w:val="single"/>
    </w:rPr>
  </w:style>
  <w:style w:type="paragraph" w:styleId="Didascalia">
    <w:name w:val="caption"/>
    <w:basedOn w:val="Normale"/>
    <w:next w:val="Normale"/>
    <w:qFormat/>
    <w:pPr>
      <w:framePr w:w="1985" w:h="4820" w:hRule="exact" w:hSpace="142" w:wrap="around" w:vAnchor="page" w:hAnchor="page" w:x="9498" w:y="8676"/>
      <w:spacing w:line="142" w:lineRule="exact"/>
    </w:pPr>
    <w:rPr>
      <w:rFonts w:ascii="MetaPlusLF" w:hAnsi="MetaPlusLF"/>
      <w:b/>
      <w:bCs/>
      <w:sz w:val="13"/>
      <w:lang w:val="it-IT"/>
    </w:rPr>
  </w:style>
  <w:style w:type="paragraph" w:styleId="Revisione">
    <w:name w:val="Revision"/>
    <w:hidden/>
    <w:uiPriority w:val="99"/>
    <w:semiHidden/>
    <w:rsid w:val="00D16790"/>
    <w:rPr>
      <w:rFonts w:ascii="MetaPlusLF-Regular" w:hAnsi="MetaPlusLF-Regular"/>
      <w:lang w:val="de-DE"/>
    </w:rPr>
  </w:style>
  <w:style w:type="character" w:styleId="Enfasigrassetto">
    <w:name w:val="Strong"/>
    <w:basedOn w:val="Carpredefinitoparagrafo"/>
    <w:uiPriority w:val="22"/>
    <w:qFormat/>
    <w:rsid w:val="00583F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988">
      <w:bodyDiv w:val="1"/>
      <w:marLeft w:val="0"/>
      <w:marRight w:val="0"/>
      <w:marTop w:val="0"/>
      <w:marBottom w:val="0"/>
      <w:divBdr>
        <w:top w:val="none" w:sz="0" w:space="0" w:color="auto"/>
        <w:left w:val="none" w:sz="0" w:space="0" w:color="auto"/>
        <w:bottom w:val="none" w:sz="0" w:space="0" w:color="auto"/>
        <w:right w:val="none" w:sz="0" w:space="0" w:color="auto"/>
      </w:divBdr>
    </w:div>
    <w:div w:id="68237054">
      <w:bodyDiv w:val="1"/>
      <w:marLeft w:val="0"/>
      <w:marRight w:val="0"/>
      <w:marTop w:val="0"/>
      <w:marBottom w:val="0"/>
      <w:divBdr>
        <w:top w:val="none" w:sz="0" w:space="0" w:color="auto"/>
        <w:left w:val="none" w:sz="0" w:space="0" w:color="auto"/>
        <w:bottom w:val="none" w:sz="0" w:space="0" w:color="auto"/>
        <w:right w:val="none" w:sz="0" w:space="0" w:color="auto"/>
      </w:divBdr>
    </w:div>
    <w:div w:id="105857555">
      <w:bodyDiv w:val="1"/>
      <w:marLeft w:val="0"/>
      <w:marRight w:val="0"/>
      <w:marTop w:val="0"/>
      <w:marBottom w:val="0"/>
      <w:divBdr>
        <w:top w:val="none" w:sz="0" w:space="0" w:color="auto"/>
        <w:left w:val="none" w:sz="0" w:space="0" w:color="auto"/>
        <w:bottom w:val="none" w:sz="0" w:space="0" w:color="auto"/>
        <w:right w:val="none" w:sz="0" w:space="0" w:color="auto"/>
      </w:divBdr>
    </w:div>
    <w:div w:id="166335914">
      <w:bodyDiv w:val="1"/>
      <w:marLeft w:val="0"/>
      <w:marRight w:val="0"/>
      <w:marTop w:val="0"/>
      <w:marBottom w:val="0"/>
      <w:divBdr>
        <w:top w:val="none" w:sz="0" w:space="0" w:color="auto"/>
        <w:left w:val="none" w:sz="0" w:space="0" w:color="auto"/>
        <w:bottom w:val="none" w:sz="0" w:space="0" w:color="auto"/>
        <w:right w:val="none" w:sz="0" w:space="0" w:color="auto"/>
      </w:divBdr>
    </w:div>
    <w:div w:id="194850077">
      <w:bodyDiv w:val="1"/>
      <w:marLeft w:val="0"/>
      <w:marRight w:val="0"/>
      <w:marTop w:val="0"/>
      <w:marBottom w:val="0"/>
      <w:divBdr>
        <w:top w:val="none" w:sz="0" w:space="0" w:color="auto"/>
        <w:left w:val="none" w:sz="0" w:space="0" w:color="auto"/>
        <w:bottom w:val="none" w:sz="0" w:space="0" w:color="auto"/>
        <w:right w:val="none" w:sz="0" w:space="0" w:color="auto"/>
      </w:divBdr>
    </w:div>
    <w:div w:id="226847190">
      <w:bodyDiv w:val="1"/>
      <w:marLeft w:val="0"/>
      <w:marRight w:val="0"/>
      <w:marTop w:val="0"/>
      <w:marBottom w:val="0"/>
      <w:divBdr>
        <w:top w:val="none" w:sz="0" w:space="0" w:color="auto"/>
        <w:left w:val="none" w:sz="0" w:space="0" w:color="auto"/>
        <w:bottom w:val="none" w:sz="0" w:space="0" w:color="auto"/>
        <w:right w:val="none" w:sz="0" w:space="0" w:color="auto"/>
      </w:divBdr>
    </w:div>
    <w:div w:id="301889750">
      <w:bodyDiv w:val="1"/>
      <w:marLeft w:val="0"/>
      <w:marRight w:val="0"/>
      <w:marTop w:val="0"/>
      <w:marBottom w:val="0"/>
      <w:divBdr>
        <w:top w:val="none" w:sz="0" w:space="0" w:color="auto"/>
        <w:left w:val="none" w:sz="0" w:space="0" w:color="auto"/>
        <w:bottom w:val="none" w:sz="0" w:space="0" w:color="auto"/>
        <w:right w:val="none" w:sz="0" w:space="0" w:color="auto"/>
      </w:divBdr>
    </w:div>
    <w:div w:id="340620350">
      <w:bodyDiv w:val="1"/>
      <w:marLeft w:val="0"/>
      <w:marRight w:val="0"/>
      <w:marTop w:val="0"/>
      <w:marBottom w:val="0"/>
      <w:divBdr>
        <w:top w:val="none" w:sz="0" w:space="0" w:color="auto"/>
        <w:left w:val="none" w:sz="0" w:space="0" w:color="auto"/>
        <w:bottom w:val="none" w:sz="0" w:space="0" w:color="auto"/>
        <w:right w:val="none" w:sz="0" w:space="0" w:color="auto"/>
      </w:divBdr>
    </w:div>
    <w:div w:id="370765678">
      <w:bodyDiv w:val="1"/>
      <w:marLeft w:val="0"/>
      <w:marRight w:val="0"/>
      <w:marTop w:val="0"/>
      <w:marBottom w:val="0"/>
      <w:divBdr>
        <w:top w:val="none" w:sz="0" w:space="0" w:color="auto"/>
        <w:left w:val="none" w:sz="0" w:space="0" w:color="auto"/>
        <w:bottom w:val="none" w:sz="0" w:space="0" w:color="auto"/>
        <w:right w:val="none" w:sz="0" w:space="0" w:color="auto"/>
      </w:divBdr>
    </w:div>
    <w:div w:id="374277528">
      <w:bodyDiv w:val="1"/>
      <w:marLeft w:val="0"/>
      <w:marRight w:val="0"/>
      <w:marTop w:val="0"/>
      <w:marBottom w:val="0"/>
      <w:divBdr>
        <w:top w:val="none" w:sz="0" w:space="0" w:color="auto"/>
        <w:left w:val="none" w:sz="0" w:space="0" w:color="auto"/>
        <w:bottom w:val="none" w:sz="0" w:space="0" w:color="auto"/>
        <w:right w:val="none" w:sz="0" w:space="0" w:color="auto"/>
      </w:divBdr>
    </w:div>
    <w:div w:id="412627164">
      <w:bodyDiv w:val="1"/>
      <w:marLeft w:val="0"/>
      <w:marRight w:val="0"/>
      <w:marTop w:val="0"/>
      <w:marBottom w:val="0"/>
      <w:divBdr>
        <w:top w:val="none" w:sz="0" w:space="0" w:color="auto"/>
        <w:left w:val="none" w:sz="0" w:space="0" w:color="auto"/>
        <w:bottom w:val="none" w:sz="0" w:space="0" w:color="auto"/>
        <w:right w:val="none" w:sz="0" w:space="0" w:color="auto"/>
      </w:divBdr>
    </w:div>
    <w:div w:id="453135530">
      <w:bodyDiv w:val="1"/>
      <w:marLeft w:val="0"/>
      <w:marRight w:val="0"/>
      <w:marTop w:val="0"/>
      <w:marBottom w:val="0"/>
      <w:divBdr>
        <w:top w:val="none" w:sz="0" w:space="0" w:color="auto"/>
        <w:left w:val="none" w:sz="0" w:space="0" w:color="auto"/>
        <w:bottom w:val="none" w:sz="0" w:space="0" w:color="auto"/>
        <w:right w:val="none" w:sz="0" w:space="0" w:color="auto"/>
      </w:divBdr>
    </w:div>
    <w:div w:id="456681480">
      <w:bodyDiv w:val="1"/>
      <w:marLeft w:val="0"/>
      <w:marRight w:val="0"/>
      <w:marTop w:val="0"/>
      <w:marBottom w:val="0"/>
      <w:divBdr>
        <w:top w:val="none" w:sz="0" w:space="0" w:color="auto"/>
        <w:left w:val="none" w:sz="0" w:space="0" w:color="auto"/>
        <w:bottom w:val="none" w:sz="0" w:space="0" w:color="auto"/>
        <w:right w:val="none" w:sz="0" w:space="0" w:color="auto"/>
      </w:divBdr>
    </w:div>
    <w:div w:id="490801545">
      <w:bodyDiv w:val="1"/>
      <w:marLeft w:val="0"/>
      <w:marRight w:val="0"/>
      <w:marTop w:val="0"/>
      <w:marBottom w:val="0"/>
      <w:divBdr>
        <w:top w:val="none" w:sz="0" w:space="0" w:color="auto"/>
        <w:left w:val="none" w:sz="0" w:space="0" w:color="auto"/>
        <w:bottom w:val="none" w:sz="0" w:space="0" w:color="auto"/>
        <w:right w:val="none" w:sz="0" w:space="0" w:color="auto"/>
      </w:divBdr>
    </w:div>
    <w:div w:id="509376922">
      <w:bodyDiv w:val="1"/>
      <w:marLeft w:val="0"/>
      <w:marRight w:val="0"/>
      <w:marTop w:val="0"/>
      <w:marBottom w:val="0"/>
      <w:divBdr>
        <w:top w:val="none" w:sz="0" w:space="0" w:color="auto"/>
        <w:left w:val="none" w:sz="0" w:space="0" w:color="auto"/>
        <w:bottom w:val="none" w:sz="0" w:space="0" w:color="auto"/>
        <w:right w:val="none" w:sz="0" w:space="0" w:color="auto"/>
      </w:divBdr>
    </w:div>
    <w:div w:id="510874962">
      <w:bodyDiv w:val="1"/>
      <w:marLeft w:val="0"/>
      <w:marRight w:val="0"/>
      <w:marTop w:val="0"/>
      <w:marBottom w:val="0"/>
      <w:divBdr>
        <w:top w:val="none" w:sz="0" w:space="0" w:color="auto"/>
        <w:left w:val="none" w:sz="0" w:space="0" w:color="auto"/>
        <w:bottom w:val="none" w:sz="0" w:space="0" w:color="auto"/>
        <w:right w:val="none" w:sz="0" w:space="0" w:color="auto"/>
      </w:divBdr>
    </w:div>
    <w:div w:id="526024380">
      <w:bodyDiv w:val="1"/>
      <w:marLeft w:val="0"/>
      <w:marRight w:val="0"/>
      <w:marTop w:val="0"/>
      <w:marBottom w:val="0"/>
      <w:divBdr>
        <w:top w:val="none" w:sz="0" w:space="0" w:color="auto"/>
        <w:left w:val="none" w:sz="0" w:space="0" w:color="auto"/>
        <w:bottom w:val="none" w:sz="0" w:space="0" w:color="auto"/>
        <w:right w:val="none" w:sz="0" w:space="0" w:color="auto"/>
      </w:divBdr>
    </w:div>
    <w:div w:id="561185613">
      <w:bodyDiv w:val="1"/>
      <w:marLeft w:val="0"/>
      <w:marRight w:val="0"/>
      <w:marTop w:val="0"/>
      <w:marBottom w:val="0"/>
      <w:divBdr>
        <w:top w:val="none" w:sz="0" w:space="0" w:color="auto"/>
        <w:left w:val="none" w:sz="0" w:space="0" w:color="auto"/>
        <w:bottom w:val="none" w:sz="0" w:space="0" w:color="auto"/>
        <w:right w:val="none" w:sz="0" w:space="0" w:color="auto"/>
      </w:divBdr>
      <w:divsChild>
        <w:div w:id="1415933919">
          <w:marLeft w:val="0"/>
          <w:marRight w:val="0"/>
          <w:marTop w:val="0"/>
          <w:marBottom w:val="0"/>
          <w:divBdr>
            <w:top w:val="none" w:sz="0" w:space="0" w:color="auto"/>
            <w:left w:val="none" w:sz="0" w:space="0" w:color="auto"/>
            <w:bottom w:val="none" w:sz="0" w:space="0" w:color="auto"/>
            <w:right w:val="none" w:sz="0" w:space="0" w:color="auto"/>
          </w:divBdr>
        </w:div>
        <w:div w:id="2105296181">
          <w:marLeft w:val="0"/>
          <w:marRight w:val="0"/>
          <w:marTop w:val="0"/>
          <w:marBottom w:val="0"/>
          <w:divBdr>
            <w:top w:val="none" w:sz="0" w:space="0" w:color="auto"/>
            <w:left w:val="none" w:sz="0" w:space="0" w:color="auto"/>
            <w:bottom w:val="none" w:sz="0" w:space="0" w:color="auto"/>
            <w:right w:val="none" w:sz="0" w:space="0" w:color="auto"/>
          </w:divBdr>
          <w:divsChild>
            <w:div w:id="601648707">
              <w:marLeft w:val="0"/>
              <w:marRight w:val="165"/>
              <w:marTop w:val="150"/>
              <w:marBottom w:val="0"/>
              <w:divBdr>
                <w:top w:val="none" w:sz="0" w:space="0" w:color="auto"/>
                <w:left w:val="none" w:sz="0" w:space="0" w:color="auto"/>
                <w:bottom w:val="none" w:sz="0" w:space="0" w:color="auto"/>
                <w:right w:val="none" w:sz="0" w:space="0" w:color="auto"/>
              </w:divBdr>
              <w:divsChild>
                <w:div w:id="1077822967">
                  <w:marLeft w:val="0"/>
                  <w:marRight w:val="0"/>
                  <w:marTop w:val="0"/>
                  <w:marBottom w:val="0"/>
                  <w:divBdr>
                    <w:top w:val="none" w:sz="0" w:space="0" w:color="auto"/>
                    <w:left w:val="none" w:sz="0" w:space="0" w:color="auto"/>
                    <w:bottom w:val="none" w:sz="0" w:space="0" w:color="auto"/>
                    <w:right w:val="none" w:sz="0" w:space="0" w:color="auto"/>
                  </w:divBdr>
                  <w:divsChild>
                    <w:div w:id="156633569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604763">
      <w:bodyDiv w:val="1"/>
      <w:marLeft w:val="0"/>
      <w:marRight w:val="0"/>
      <w:marTop w:val="0"/>
      <w:marBottom w:val="0"/>
      <w:divBdr>
        <w:top w:val="none" w:sz="0" w:space="0" w:color="auto"/>
        <w:left w:val="none" w:sz="0" w:space="0" w:color="auto"/>
        <w:bottom w:val="none" w:sz="0" w:space="0" w:color="auto"/>
        <w:right w:val="none" w:sz="0" w:space="0" w:color="auto"/>
      </w:divBdr>
    </w:div>
    <w:div w:id="568616291">
      <w:bodyDiv w:val="1"/>
      <w:marLeft w:val="0"/>
      <w:marRight w:val="0"/>
      <w:marTop w:val="0"/>
      <w:marBottom w:val="0"/>
      <w:divBdr>
        <w:top w:val="none" w:sz="0" w:space="0" w:color="auto"/>
        <w:left w:val="none" w:sz="0" w:space="0" w:color="auto"/>
        <w:bottom w:val="none" w:sz="0" w:space="0" w:color="auto"/>
        <w:right w:val="none" w:sz="0" w:space="0" w:color="auto"/>
      </w:divBdr>
    </w:div>
    <w:div w:id="588848672">
      <w:bodyDiv w:val="1"/>
      <w:marLeft w:val="0"/>
      <w:marRight w:val="0"/>
      <w:marTop w:val="0"/>
      <w:marBottom w:val="0"/>
      <w:divBdr>
        <w:top w:val="none" w:sz="0" w:space="0" w:color="auto"/>
        <w:left w:val="none" w:sz="0" w:space="0" w:color="auto"/>
        <w:bottom w:val="none" w:sz="0" w:space="0" w:color="auto"/>
        <w:right w:val="none" w:sz="0" w:space="0" w:color="auto"/>
      </w:divBdr>
    </w:div>
    <w:div w:id="663699851">
      <w:bodyDiv w:val="1"/>
      <w:marLeft w:val="0"/>
      <w:marRight w:val="0"/>
      <w:marTop w:val="0"/>
      <w:marBottom w:val="0"/>
      <w:divBdr>
        <w:top w:val="none" w:sz="0" w:space="0" w:color="auto"/>
        <w:left w:val="none" w:sz="0" w:space="0" w:color="auto"/>
        <w:bottom w:val="none" w:sz="0" w:space="0" w:color="auto"/>
        <w:right w:val="none" w:sz="0" w:space="0" w:color="auto"/>
      </w:divBdr>
    </w:div>
    <w:div w:id="740981276">
      <w:bodyDiv w:val="1"/>
      <w:marLeft w:val="0"/>
      <w:marRight w:val="0"/>
      <w:marTop w:val="0"/>
      <w:marBottom w:val="0"/>
      <w:divBdr>
        <w:top w:val="none" w:sz="0" w:space="0" w:color="auto"/>
        <w:left w:val="none" w:sz="0" w:space="0" w:color="auto"/>
        <w:bottom w:val="none" w:sz="0" w:space="0" w:color="auto"/>
        <w:right w:val="none" w:sz="0" w:space="0" w:color="auto"/>
      </w:divBdr>
    </w:div>
    <w:div w:id="761341428">
      <w:bodyDiv w:val="1"/>
      <w:marLeft w:val="0"/>
      <w:marRight w:val="0"/>
      <w:marTop w:val="0"/>
      <w:marBottom w:val="0"/>
      <w:divBdr>
        <w:top w:val="none" w:sz="0" w:space="0" w:color="auto"/>
        <w:left w:val="none" w:sz="0" w:space="0" w:color="auto"/>
        <w:bottom w:val="none" w:sz="0" w:space="0" w:color="auto"/>
        <w:right w:val="none" w:sz="0" w:space="0" w:color="auto"/>
      </w:divBdr>
    </w:div>
    <w:div w:id="782113140">
      <w:bodyDiv w:val="1"/>
      <w:marLeft w:val="0"/>
      <w:marRight w:val="0"/>
      <w:marTop w:val="0"/>
      <w:marBottom w:val="0"/>
      <w:divBdr>
        <w:top w:val="none" w:sz="0" w:space="0" w:color="auto"/>
        <w:left w:val="none" w:sz="0" w:space="0" w:color="auto"/>
        <w:bottom w:val="none" w:sz="0" w:space="0" w:color="auto"/>
        <w:right w:val="none" w:sz="0" w:space="0" w:color="auto"/>
      </w:divBdr>
    </w:div>
    <w:div w:id="795834270">
      <w:bodyDiv w:val="1"/>
      <w:marLeft w:val="0"/>
      <w:marRight w:val="0"/>
      <w:marTop w:val="0"/>
      <w:marBottom w:val="0"/>
      <w:divBdr>
        <w:top w:val="none" w:sz="0" w:space="0" w:color="auto"/>
        <w:left w:val="none" w:sz="0" w:space="0" w:color="auto"/>
        <w:bottom w:val="none" w:sz="0" w:space="0" w:color="auto"/>
        <w:right w:val="none" w:sz="0" w:space="0" w:color="auto"/>
      </w:divBdr>
    </w:div>
    <w:div w:id="811559386">
      <w:bodyDiv w:val="1"/>
      <w:marLeft w:val="0"/>
      <w:marRight w:val="0"/>
      <w:marTop w:val="0"/>
      <w:marBottom w:val="0"/>
      <w:divBdr>
        <w:top w:val="none" w:sz="0" w:space="0" w:color="auto"/>
        <w:left w:val="none" w:sz="0" w:space="0" w:color="auto"/>
        <w:bottom w:val="none" w:sz="0" w:space="0" w:color="auto"/>
        <w:right w:val="none" w:sz="0" w:space="0" w:color="auto"/>
      </w:divBdr>
    </w:div>
    <w:div w:id="826213122">
      <w:bodyDiv w:val="1"/>
      <w:marLeft w:val="0"/>
      <w:marRight w:val="0"/>
      <w:marTop w:val="0"/>
      <w:marBottom w:val="0"/>
      <w:divBdr>
        <w:top w:val="none" w:sz="0" w:space="0" w:color="auto"/>
        <w:left w:val="none" w:sz="0" w:space="0" w:color="auto"/>
        <w:bottom w:val="none" w:sz="0" w:space="0" w:color="auto"/>
        <w:right w:val="none" w:sz="0" w:space="0" w:color="auto"/>
      </w:divBdr>
    </w:div>
    <w:div w:id="911739442">
      <w:bodyDiv w:val="1"/>
      <w:marLeft w:val="0"/>
      <w:marRight w:val="0"/>
      <w:marTop w:val="0"/>
      <w:marBottom w:val="0"/>
      <w:divBdr>
        <w:top w:val="none" w:sz="0" w:space="0" w:color="auto"/>
        <w:left w:val="none" w:sz="0" w:space="0" w:color="auto"/>
        <w:bottom w:val="none" w:sz="0" w:space="0" w:color="auto"/>
        <w:right w:val="none" w:sz="0" w:space="0" w:color="auto"/>
      </w:divBdr>
    </w:div>
    <w:div w:id="928853020">
      <w:bodyDiv w:val="1"/>
      <w:marLeft w:val="0"/>
      <w:marRight w:val="0"/>
      <w:marTop w:val="0"/>
      <w:marBottom w:val="0"/>
      <w:divBdr>
        <w:top w:val="none" w:sz="0" w:space="0" w:color="auto"/>
        <w:left w:val="none" w:sz="0" w:space="0" w:color="auto"/>
        <w:bottom w:val="none" w:sz="0" w:space="0" w:color="auto"/>
        <w:right w:val="none" w:sz="0" w:space="0" w:color="auto"/>
      </w:divBdr>
    </w:div>
    <w:div w:id="938954276">
      <w:bodyDiv w:val="1"/>
      <w:marLeft w:val="0"/>
      <w:marRight w:val="0"/>
      <w:marTop w:val="0"/>
      <w:marBottom w:val="0"/>
      <w:divBdr>
        <w:top w:val="none" w:sz="0" w:space="0" w:color="auto"/>
        <w:left w:val="none" w:sz="0" w:space="0" w:color="auto"/>
        <w:bottom w:val="none" w:sz="0" w:space="0" w:color="auto"/>
        <w:right w:val="none" w:sz="0" w:space="0" w:color="auto"/>
      </w:divBdr>
    </w:div>
    <w:div w:id="948122566">
      <w:bodyDiv w:val="1"/>
      <w:marLeft w:val="0"/>
      <w:marRight w:val="0"/>
      <w:marTop w:val="0"/>
      <w:marBottom w:val="0"/>
      <w:divBdr>
        <w:top w:val="none" w:sz="0" w:space="0" w:color="auto"/>
        <w:left w:val="none" w:sz="0" w:space="0" w:color="auto"/>
        <w:bottom w:val="none" w:sz="0" w:space="0" w:color="auto"/>
        <w:right w:val="none" w:sz="0" w:space="0" w:color="auto"/>
      </w:divBdr>
    </w:div>
    <w:div w:id="982857268">
      <w:bodyDiv w:val="1"/>
      <w:marLeft w:val="0"/>
      <w:marRight w:val="0"/>
      <w:marTop w:val="0"/>
      <w:marBottom w:val="0"/>
      <w:divBdr>
        <w:top w:val="none" w:sz="0" w:space="0" w:color="auto"/>
        <w:left w:val="none" w:sz="0" w:space="0" w:color="auto"/>
        <w:bottom w:val="none" w:sz="0" w:space="0" w:color="auto"/>
        <w:right w:val="none" w:sz="0" w:space="0" w:color="auto"/>
      </w:divBdr>
    </w:div>
    <w:div w:id="991912884">
      <w:bodyDiv w:val="1"/>
      <w:marLeft w:val="0"/>
      <w:marRight w:val="0"/>
      <w:marTop w:val="0"/>
      <w:marBottom w:val="0"/>
      <w:divBdr>
        <w:top w:val="none" w:sz="0" w:space="0" w:color="auto"/>
        <w:left w:val="none" w:sz="0" w:space="0" w:color="auto"/>
        <w:bottom w:val="none" w:sz="0" w:space="0" w:color="auto"/>
        <w:right w:val="none" w:sz="0" w:space="0" w:color="auto"/>
      </w:divBdr>
    </w:div>
    <w:div w:id="1041830366">
      <w:bodyDiv w:val="1"/>
      <w:marLeft w:val="0"/>
      <w:marRight w:val="0"/>
      <w:marTop w:val="0"/>
      <w:marBottom w:val="0"/>
      <w:divBdr>
        <w:top w:val="none" w:sz="0" w:space="0" w:color="auto"/>
        <w:left w:val="none" w:sz="0" w:space="0" w:color="auto"/>
        <w:bottom w:val="none" w:sz="0" w:space="0" w:color="auto"/>
        <w:right w:val="none" w:sz="0" w:space="0" w:color="auto"/>
      </w:divBdr>
    </w:div>
    <w:div w:id="1055278131">
      <w:bodyDiv w:val="1"/>
      <w:marLeft w:val="0"/>
      <w:marRight w:val="0"/>
      <w:marTop w:val="0"/>
      <w:marBottom w:val="0"/>
      <w:divBdr>
        <w:top w:val="none" w:sz="0" w:space="0" w:color="auto"/>
        <w:left w:val="none" w:sz="0" w:space="0" w:color="auto"/>
        <w:bottom w:val="none" w:sz="0" w:space="0" w:color="auto"/>
        <w:right w:val="none" w:sz="0" w:space="0" w:color="auto"/>
      </w:divBdr>
    </w:div>
    <w:div w:id="1082878089">
      <w:bodyDiv w:val="1"/>
      <w:marLeft w:val="0"/>
      <w:marRight w:val="0"/>
      <w:marTop w:val="0"/>
      <w:marBottom w:val="0"/>
      <w:divBdr>
        <w:top w:val="none" w:sz="0" w:space="0" w:color="auto"/>
        <w:left w:val="none" w:sz="0" w:space="0" w:color="auto"/>
        <w:bottom w:val="none" w:sz="0" w:space="0" w:color="auto"/>
        <w:right w:val="none" w:sz="0" w:space="0" w:color="auto"/>
      </w:divBdr>
    </w:div>
    <w:div w:id="1106123135">
      <w:bodyDiv w:val="1"/>
      <w:marLeft w:val="0"/>
      <w:marRight w:val="0"/>
      <w:marTop w:val="0"/>
      <w:marBottom w:val="0"/>
      <w:divBdr>
        <w:top w:val="none" w:sz="0" w:space="0" w:color="auto"/>
        <w:left w:val="none" w:sz="0" w:space="0" w:color="auto"/>
        <w:bottom w:val="none" w:sz="0" w:space="0" w:color="auto"/>
        <w:right w:val="none" w:sz="0" w:space="0" w:color="auto"/>
      </w:divBdr>
    </w:div>
    <w:div w:id="1168059767">
      <w:bodyDiv w:val="1"/>
      <w:marLeft w:val="0"/>
      <w:marRight w:val="0"/>
      <w:marTop w:val="0"/>
      <w:marBottom w:val="0"/>
      <w:divBdr>
        <w:top w:val="none" w:sz="0" w:space="0" w:color="auto"/>
        <w:left w:val="none" w:sz="0" w:space="0" w:color="auto"/>
        <w:bottom w:val="none" w:sz="0" w:space="0" w:color="auto"/>
        <w:right w:val="none" w:sz="0" w:space="0" w:color="auto"/>
      </w:divBdr>
    </w:div>
    <w:div w:id="1246382023">
      <w:bodyDiv w:val="1"/>
      <w:marLeft w:val="0"/>
      <w:marRight w:val="0"/>
      <w:marTop w:val="0"/>
      <w:marBottom w:val="0"/>
      <w:divBdr>
        <w:top w:val="none" w:sz="0" w:space="0" w:color="auto"/>
        <w:left w:val="none" w:sz="0" w:space="0" w:color="auto"/>
        <w:bottom w:val="none" w:sz="0" w:space="0" w:color="auto"/>
        <w:right w:val="none" w:sz="0" w:space="0" w:color="auto"/>
      </w:divBdr>
    </w:div>
    <w:div w:id="1247347433">
      <w:bodyDiv w:val="1"/>
      <w:marLeft w:val="0"/>
      <w:marRight w:val="0"/>
      <w:marTop w:val="0"/>
      <w:marBottom w:val="0"/>
      <w:divBdr>
        <w:top w:val="none" w:sz="0" w:space="0" w:color="auto"/>
        <w:left w:val="none" w:sz="0" w:space="0" w:color="auto"/>
        <w:bottom w:val="none" w:sz="0" w:space="0" w:color="auto"/>
        <w:right w:val="none" w:sz="0" w:space="0" w:color="auto"/>
      </w:divBdr>
    </w:div>
    <w:div w:id="1266616114">
      <w:bodyDiv w:val="1"/>
      <w:marLeft w:val="0"/>
      <w:marRight w:val="0"/>
      <w:marTop w:val="0"/>
      <w:marBottom w:val="0"/>
      <w:divBdr>
        <w:top w:val="none" w:sz="0" w:space="0" w:color="auto"/>
        <w:left w:val="none" w:sz="0" w:space="0" w:color="auto"/>
        <w:bottom w:val="none" w:sz="0" w:space="0" w:color="auto"/>
        <w:right w:val="none" w:sz="0" w:space="0" w:color="auto"/>
      </w:divBdr>
    </w:div>
    <w:div w:id="1290475812">
      <w:bodyDiv w:val="1"/>
      <w:marLeft w:val="0"/>
      <w:marRight w:val="0"/>
      <w:marTop w:val="0"/>
      <w:marBottom w:val="0"/>
      <w:divBdr>
        <w:top w:val="none" w:sz="0" w:space="0" w:color="auto"/>
        <w:left w:val="none" w:sz="0" w:space="0" w:color="auto"/>
        <w:bottom w:val="none" w:sz="0" w:space="0" w:color="auto"/>
        <w:right w:val="none" w:sz="0" w:space="0" w:color="auto"/>
      </w:divBdr>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
    <w:div w:id="1449737885">
      <w:bodyDiv w:val="1"/>
      <w:marLeft w:val="0"/>
      <w:marRight w:val="0"/>
      <w:marTop w:val="0"/>
      <w:marBottom w:val="0"/>
      <w:divBdr>
        <w:top w:val="none" w:sz="0" w:space="0" w:color="auto"/>
        <w:left w:val="none" w:sz="0" w:space="0" w:color="auto"/>
        <w:bottom w:val="none" w:sz="0" w:space="0" w:color="auto"/>
        <w:right w:val="none" w:sz="0" w:space="0" w:color="auto"/>
      </w:divBdr>
    </w:div>
    <w:div w:id="1526403845">
      <w:bodyDiv w:val="1"/>
      <w:marLeft w:val="0"/>
      <w:marRight w:val="0"/>
      <w:marTop w:val="0"/>
      <w:marBottom w:val="0"/>
      <w:divBdr>
        <w:top w:val="none" w:sz="0" w:space="0" w:color="auto"/>
        <w:left w:val="none" w:sz="0" w:space="0" w:color="auto"/>
        <w:bottom w:val="none" w:sz="0" w:space="0" w:color="auto"/>
        <w:right w:val="none" w:sz="0" w:space="0" w:color="auto"/>
      </w:divBdr>
    </w:div>
    <w:div w:id="1567715647">
      <w:bodyDiv w:val="1"/>
      <w:marLeft w:val="0"/>
      <w:marRight w:val="0"/>
      <w:marTop w:val="0"/>
      <w:marBottom w:val="0"/>
      <w:divBdr>
        <w:top w:val="none" w:sz="0" w:space="0" w:color="auto"/>
        <w:left w:val="none" w:sz="0" w:space="0" w:color="auto"/>
        <w:bottom w:val="none" w:sz="0" w:space="0" w:color="auto"/>
        <w:right w:val="none" w:sz="0" w:space="0" w:color="auto"/>
      </w:divBdr>
    </w:div>
    <w:div w:id="1579826073">
      <w:bodyDiv w:val="1"/>
      <w:marLeft w:val="0"/>
      <w:marRight w:val="0"/>
      <w:marTop w:val="0"/>
      <w:marBottom w:val="0"/>
      <w:divBdr>
        <w:top w:val="none" w:sz="0" w:space="0" w:color="auto"/>
        <w:left w:val="none" w:sz="0" w:space="0" w:color="auto"/>
        <w:bottom w:val="none" w:sz="0" w:space="0" w:color="auto"/>
        <w:right w:val="none" w:sz="0" w:space="0" w:color="auto"/>
      </w:divBdr>
    </w:div>
    <w:div w:id="1592279380">
      <w:bodyDiv w:val="1"/>
      <w:marLeft w:val="0"/>
      <w:marRight w:val="0"/>
      <w:marTop w:val="0"/>
      <w:marBottom w:val="0"/>
      <w:divBdr>
        <w:top w:val="none" w:sz="0" w:space="0" w:color="auto"/>
        <w:left w:val="none" w:sz="0" w:space="0" w:color="auto"/>
        <w:bottom w:val="none" w:sz="0" w:space="0" w:color="auto"/>
        <w:right w:val="none" w:sz="0" w:space="0" w:color="auto"/>
      </w:divBdr>
    </w:div>
    <w:div w:id="1603999408">
      <w:bodyDiv w:val="1"/>
      <w:marLeft w:val="0"/>
      <w:marRight w:val="0"/>
      <w:marTop w:val="0"/>
      <w:marBottom w:val="0"/>
      <w:divBdr>
        <w:top w:val="none" w:sz="0" w:space="0" w:color="auto"/>
        <w:left w:val="none" w:sz="0" w:space="0" w:color="auto"/>
        <w:bottom w:val="none" w:sz="0" w:space="0" w:color="auto"/>
        <w:right w:val="none" w:sz="0" w:space="0" w:color="auto"/>
      </w:divBdr>
    </w:div>
    <w:div w:id="1651666005">
      <w:bodyDiv w:val="1"/>
      <w:marLeft w:val="0"/>
      <w:marRight w:val="0"/>
      <w:marTop w:val="0"/>
      <w:marBottom w:val="0"/>
      <w:divBdr>
        <w:top w:val="none" w:sz="0" w:space="0" w:color="auto"/>
        <w:left w:val="none" w:sz="0" w:space="0" w:color="auto"/>
        <w:bottom w:val="none" w:sz="0" w:space="0" w:color="auto"/>
        <w:right w:val="none" w:sz="0" w:space="0" w:color="auto"/>
      </w:divBdr>
    </w:div>
    <w:div w:id="1656571407">
      <w:bodyDiv w:val="1"/>
      <w:marLeft w:val="0"/>
      <w:marRight w:val="0"/>
      <w:marTop w:val="0"/>
      <w:marBottom w:val="0"/>
      <w:divBdr>
        <w:top w:val="none" w:sz="0" w:space="0" w:color="auto"/>
        <w:left w:val="none" w:sz="0" w:space="0" w:color="auto"/>
        <w:bottom w:val="none" w:sz="0" w:space="0" w:color="auto"/>
        <w:right w:val="none" w:sz="0" w:space="0" w:color="auto"/>
      </w:divBdr>
    </w:div>
    <w:div w:id="1763798261">
      <w:bodyDiv w:val="1"/>
      <w:marLeft w:val="0"/>
      <w:marRight w:val="0"/>
      <w:marTop w:val="0"/>
      <w:marBottom w:val="0"/>
      <w:divBdr>
        <w:top w:val="none" w:sz="0" w:space="0" w:color="auto"/>
        <w:left w:val="none" w:sz="0" w:space="0" w:color="auto"/>
        <w:bottom w:val="none" w:sz="0" w:space="0" w:color="auto"/>
        <w:right w:val="none" w:sz="0" w:space="0" w:color="auto"/>
      </w:divBdr>
    </w:div>
    <w:div w:id="1799103683">
      <w:bodyDiv w:val="1"/>
      <w:marLeft w:val="0"/>
      <w:marRight w:val="0"/>
      <w:marTop w:val="0"/>
      <w:marBottom w:val="0"/>
      <w:divBdr>
        <w:top w:val="none" w:sz="0" w:space="0" w:color="auto"/>
        <w:left w:val="none" w:sz="0" w:space="0" w:color="auto"/>
        <w:bottom w:val="none" w:sz="0" w:space="0" w:color="auto"/>
        <w:right w:val="none" w:sz="0" w:space="0" w:color="auto"/>
      </w:divBdr>
    </w:div>
    <w:div w:id="1804155753">
      <w:bodyDiv w:val="1"/>
      <w:marLeft w:val="0"/>
      <w:marRight w:val="0"/>
      <w:marTop w:val="0"/>
      <w:marBottom w:val="0"/>
      <w:divBdr>
        <w:top w:val="none" w:sz="0" w:space="0" w:color="auto"/>
        <w:left w:val="none" w:sz="0" w:space="0" w:color="auto"/>
        <w:bottom w:val="none" w:sz="0" w:space="0" w:color="auto"/>
        <w:right w:val="none" w:sz="0" w:space="0" w:color="auto"/>
      </w:divBdr>
    </w:div>
    <w:div w:id="1870800464">
      <w:bodyDiv w:val="1"/>
      <w:marLeft w:val="0"/>
      <w:marRight w:val="0"/>
      <w:marTop w:val="0"/>
      <w:marBottom w:val="0"/>
      <w:divBdr>
        <w:top w:val="none" w:sz="0" w:space="0" w:color="auto"/>
        <w:left w:val="none" w:sz="0" w:space="0" w:color="auto"/>
        <w:bottom w:val="none" w:sz="0" w:space="0" w:color="auto"/>
        <w:right w:val="none" w:sz="0" w:space="0" w:color="auto"/>
      </w:divBdr>
    </w:div>
    <w:div w:id="1890871884">
      <w:bodyDiv w:val="1"/>
      <w:marLeft w:val="0"/>
      <w:marRight w:val="0"/>
      <w:marTop w:val="0"/>
      <w:marBottom w:val="0"/>
      <w:divBdr>
        <w:top w:val="none" w:sz="0" w:space="0" w:color="auto"/>
        <w:left w:val="none" w:sz="0" w:space="0" w:color="auto"/>
        <w:bottom w:val="none" w:sz="0" w:space="0" w:color="auto"/>
        <w:right w:val="none" w:sz="0" w:space="0" w:color="auto"/>
      </w:divBdr>
    </w:div>
    <w:div w:id="1940945200">
      <w:bodyDiv w:val="1"/>
      <w:marLeft w:val="0"/>
      <w:marRight w:val="0"/>
      <w:marTop w:val="0"/>
      <w:marBottom w:val="0"/>
      <w:divBdr>
        <w:top w:val="none" w:sz="0" w:space="0" w:color="auto"/>
        <w:left w:val="none" w:sz="0" w:space="0" w:color="auto"/>
        <w:bottom w:val="none" w:sz="0" w:space="0" w:color="auto"/>
        <w:right w:val="none" w:sz="0" w:space="0" w:color="auto"/>
      </w:divBdr>
    </w:div>
    <w:div w:id="1986231144">
      <w:bodyDiv w:val="1"/>
      <w:marLeft w:val="0"/>
      <w:marRight w:val="0"/>
      <w:marTop w:val="0"/>
      <w:marBottom w:val="0"/>
      <w:divBdr>
        <w:top w:val="none" w:sz="0" w:space="0" w:color="auto"/>
        <w:left w:val="none" w:sz="0" w:space="0" w:color="auto"/>
        <w:bottom w:val="none" w:sz="0" w:space="0" w:color="auto"/>
        <w:right w:val="none" w:sz="0" w:space="0" w:color="auto"/>
      </w:divBdr>
    </w:div>
    <w:div w:id="1996563085">
      <w:bodyDiv w:val="1"/>
      <w:marLeft w:val="0"/>
      <w:marRight w:val="0"/>
      <w:marTop w:val="0"/>
      <w:marBottom w:val="0"/>
      <w:divBdr>
        <w:top w:val="none" w:sz="0" w:space="0" w:color="auto"/>
        <w:left w:val="none" w:sz="0" w:space="0" w:color="auto"/>
        <w:bottom w:val="none" w:sz="0" w:space="0" w:color="auto"/>
        <w:right w:val="none" w:sz="0" w:space="0" w:color="auto"/>
      </w:divBdr>
    </w:div>
    <w:div w:id="2005888987">
      <w:bodyDiv w:val="1"/>
      <w:marLeft w:val="0"/>
      <w:marRight w:val="0"/>
      <w:marTop w:val="0"/>
      <w:marBottom w:val="0"/>
      <w:divBdr>
        <w:top w:val="none" w:sz="0" w:space="0" w:color="auto"/>
        <w:left w:val="none" w:sz="0" w:space="0" w:color="auto"/>
        <w:bottom w:val="none" w:sz="0" w:space="0" w:color="auto"/>
        <w:right w:val="none" w:sz="0" w:space="0" w:color="auto"/>
      </w:divBdr>
    </w:div>
    <w:div w:id="2007241318">
      <w:bodyDiv w:val="1"/>
      <w:marLeft w:val="0"/>
      <w:marRight w:val="0"/>
      <w:marTop w:val="0"/>
      <w:marBottom w:val="0"/>
      <w:divBdr>
        <w:top w:val="none" w:sz="0" w:space="0" w:color="auto"/>
        <w:left w:val="none" w:sz="0" w:space="0" w:color="auto"/>
        <w:bottom w:val="none" w:sz="0" w:space="0" w:color="auto"/>
        <w:right w:val="none" w:sz="0" w:space="0" w:color="auto"/>
      </w:divBdr>
    </w:div>
    <w:div w:id="2026058821">
      <w:bodyDiv w:val="1"/>
      <w:marLeft w:val="0"/>
      <w:marRight w:val="0"/>
      <w:marTop w:val="0"/>
      <w:marBottom w:val="0"/>
      <w:divBdr>
        <w:top w:val="none" w:sz="0" w:space="0" w:color="auto"/>
        <w:left w:val="none" w:sz="0" w:space="0" w:color="auto"/>
        <w:bottom w:val="none" w:sz="0" w:space="0" w:color="auto"/>
        <w:right w:val="none" w:sz="0" w:space="0" w:color="auto"/>
      </w:divBdr>
    </w:div>
    <w:div w:id="2059890567">
      <w:bodyDiv w:val="1"/>
      <w:marLeft w:val="0"/>
      <w:marRight w:val="0"/>
      <w:marTop w:val="0"/>
      <w:marBottom w:val="0"/>
      <w:divBdr>
        <w:top w:val="none" w:sz="0" w:space="0" w:color="auto"/>
        <w:left w:val="none" w:sz="0" w:space="0" w:color="auto"/>
        <w:bottom w:val="none" w:sz="0" w:space="0" w:color="auto"/>
        <w:right w:val="none" w:sz="0" w:space="0" w:color="auto"/>
      </w:divBdr>
    </w:div>
    <w:div w:id="2074965716">
      <w:bodyDiv w:val="1"/>
      <w:marLeft w:val="0"/>
      <w:marRight w:val="0"/>
      <w:marTop w:val="0"/>
      <w:marBottom w:val="0"/>
      <w:divBdr>
        <w:top w:val="none" w:sz="0" w:space="0" w:color="auto"/>
        <w:left w:val="none" w:sz="0" w:space="0" w:color="auto"/>
        <w:bottom w:val="none" w:sz="0" w:space="0" w:color="auto"/>
        <w:right w:val="none" w:sz="0" w:space="0" w:color="auto"/>
      </w:divBdr>
    </w:div>
    <w:div w:id="2086561649">
      <w:bodyDiv w:val="1"/>
      <w:marLeft w:val="0"/>
      <w:marRight w:val="0"/>
      <w:marTop w:val="0"/>
      <w:marBottom w:val="0"/>
      <w:divBdr>
        <w:top w:val="none" w:sz="0" w:space="0" w:color="auto"/>
        <w:left w:val="none" w:sz="0" w:space="0" w:color="auto"/>
        <w:bottom w:val="none" w:sz="0" w:space="0" w:color="auto"/>
        <w:right w:val="none" w:sz="0" w:space="0" w:color="auto"/>
      </w:divBdr>
    </w:div>
    <w:div w:id="2122063095">
      <w:bodyDiv w:val="1"/>
      <w:marLeft w:val="0"/>
      <w:marRight w:val="0"/>
      <w:marTop w:val="0"/>
      <w:marBottom w:val="0"/>
      <w:divBdr>
        <w:top w:val="none" w:sz="0" w:space="0" w:color="auto"/>
        <w:left w:val="none" w:sz="0" w:space="0" w:color="auto"/>
        <w:bottom w:val="none" w:sz="0" w:space="0" w:color="auto"/>
        <w:right w:val="none" w:sz="0" w:space="0" w:color="auto"/>
      </w:divBdr>
    </w:div>
    <w:div w:id="2123067044">
      <w:bodyDiv w:val="1"/>
      <w:marLeft w:val="0"/>
      <w:marRight w:val="0"/>
      <w:marTop w:val="0"/>
      <w:marBottom w:val="0"/>
      <w:divBdr>
        <w:top w:val="none" w:sz="0" w:space="0" w:color="auto"/>
        <w:left w:val="none" w:sz="0" w:space="0" w:color="auto"/>
        <w:bottom w:val="none" w:sz="0" w:space="0" w:color="auto"/>
        <w:right w:val="none" w:sz="0" w:space="0" w:color="auto"/>
      </w:divBdr>
    </w:div>
    <w:div w:id="2127892620">
      <w:bodyDiv w:val="1"/>
      <w:marLeft w:val="0"/>
      <w:marRight w:val="0"/>
      <w:marTop w:val="0"/>
      <w:marBottom w:val="0"/>
      <w:divBdr>
        <w:top w:val="none" w:sz="0" w:space="0" w:color="auto"/>
        <w:left w:val="none" w:sz="0" w:space="0" w:color="auto"/>
        <w:bottom w:val="none" w:sz="0" w:space="0" w:color="auto"/>
        <w:right w:val="none" w:sz="0" w:space="0" w:color="auto"/>
      </w:divBdr>
    </w:div>
    <w:div w:id="214415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t0glbl\AppData\Roaming\Microsoft\Templates\LE_LOG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LE_LOGO.dot</Template>
  <TotalTime>6</TotalTime>
  <Pages>2</Pages>
  <Words>619</Words>
  <Characters>4055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Festo AG &amp; Co. / mit Festo Logo</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Festo AG &amp; Co. / mit Festo Logo</dc:title>
  <dc:subject/>
  <dc:creator>Mondati, Sara</dc:creator>
  <cp:keywords/>
  <dc:description>Briefvorlage für: "Festo AG &amp; Co." mit Festo Logo für alle Mitarbeiter Organisationseinheiten außer TOOL und DIDACTIC</dc:description>
  <cp:lastModifiedBy>Baleri, Giulia</cp:lastModifiedBy>
  <cp:revision>2</cp:revision>
  <cp:lastPrinted>2004-04-07T15:13:00Z</cp:lastPrinted>
  <dcterms:created xsi:type="dcterms:W3CDTF">2023-03-30T08:14:00Z</dcterms:created>
  <dcterms:modified xsi:type="dcterms:W3CDTF">2023-03-30T08:14:00Z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c86c25f-31f1-46f7-b4f9-3c53b1ed0b07_Enabled">
    <vt:lpwstr>true</vt:lpwstr>
  </property>
  <property fmtid="{D5CDD505-2E9C-101B-9397-08002B2CF9AE}" pid="3" name="MSIP_Label_9c86c25f-31f1-46f7-b4f9-3c53b1ed0b07_SetDate">
    <vt:lpwstr>2022-11-10T08:19:26Z</vt:lpwstr>
  </property>
  <property fmtid="{D5CDD505-2E9C-101B-9397-08002B2CF9AE}" pid="4" name="MSIP_Label_9c86c25f-31f1-46f7-b4f9-3c53b1ed0b07_Method">
    <vt:lpwstr>Standard</vt:lpwstr>
  </property>
  <property fmtid="{D5CDD505-2E9C-101B-9397-08002B2CF9AE}" pid="5" name="MSIP_Label_9c86c25f-31f1-46f7-b4f9-3c53b1ed0b07_Name">
    <vt:lpwstr>Internal</vt:lpwstr>
  </property>
  <property fmtid="{D5CDD505-2E9C-101B-9397-08002B2CF9AE}" pid="6" name="MSIP_Label_9c86c25f-31f1-46f7-b4f9-3c53b1ed0b07_SiteId">
    <vt:lpwstr>a1ae89fb-21b9-40bf-9d82-a10ae85a2407</vt:lpwstr>
  </property>
  <property fmtid="{D5CDD505-2E9C-101B-9397-08002B2CF9AE}" pid="7" name="MSIP_Label_9c86c25f-31f1-46f7-b4f9-3c53b1ed0b07_ActionId">
    <vt:lpwstr>0afd8cba-bbd6-4f73-80ba-bdc51711526f</vt:lpwstr>
  </property>
  <property fmtid="{D5CDD505-2E9C-101B-9397-08002B2CF9AE}" pid="8" name="MSIP_Label_9c86c25f-31f1-46f7-b4f9-3c53b1ed0b07_ContentBits">
    <vt:lpwstr>0</vt:lpwstr>
  </property>
</Properties>
</file>