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83D141" w14:textId="21FF115E" w:rsidR="00134693" w:rsidRPr="00134693" w:rsidRDefault="00134693" w:rsidP="00134693">
      <w:pPr>
        <w:rPr>
          <w:b/>
          <w:bCs/>
          <w:sz w:val="32"/>
          <w:szCs w:val="32"/>
        </w:rPr>
      </w:pPr>
      <w:r w:rsidRPr="00134693">
        <w:rPr>
          <w:b/>
          <w:bCs/>
          <w:sz w:val="32"/>
          <w:szCs w:val="32"/>
        </w:rPr>
        <w:t xml:space="preserve">Le </w:t>
      </w:r>
      <w:proofErr w:type="spellStart"/>
      <w:r w:rsidRPr="00134693">
        <w:rPr>
          <w:b/>
          <w:bCs/>
          <w:sz w:val="32"/>
          <w:szCs w:val="32"/>
        </w:rPr>
        <w:t>tubazioni</w:t>
      </w:r>
      <w:proofErr w:type="spellEnd"/>
      <w:r w:rsidRPr="00134693">
        <w:rPr>
          <w:b/>
          <w:bCs/>
          <w:sz w:val="32"/>
          <w:szCs w:val="32"/>
        </w:rPr>
        <w:t xml:space="preserve"> </w:t>
      </w:r>
      <w:proofErr w:type="spellStart"/>
      <w:r w:rsidRPr="00134693">
        <w:rPr>
          <w:b/>
          <w:bCs/>
          <w:sz w:val="32"/>
          <w:szCs w:val="32"/>
        </w:rPr>
        <w:t>sono</w:t>
      </w:r>
      <w:proofErr w:type="spellEnd"/>
      <w:r w:rsidRPr="00134693">
        <w:rPr>
          <w:b/>
          <w:bCs/>
          <w:sz w:val="32"/>
          <w:szCs w:val="32"/>
        </w:rPr>
        <w:t xml:space="preserve"> </w:t>
      </w:r>
      <w:proofErr w:type="spellStart"/>
      <w:r w:rsidRPr="00134693">
        <w:rPr>
          <w:b/>
          <w:bCs/>
          <w:sz w:val="32"/>
          <w:szCs w:val="32"/>
        </w:rPr>
        <w:t>ormai</w:t>
      </w:r>
      <w:proofErr w:type="spellEnd"/>
      <w:r w:rsidRPr="00134693">
        <w:rPr>
          <w:b/>
          <w:bCs/>
          <w:sz w:val="32"/>
          <w:szCs w:val="32"/>
        </w:rPr>
        <w:t xml:space="preserve"> </w:t>
      </w:r>
      <w:proofErr w:type="spellStart"/>
      <w:r w:rsidRPr="00134693">
        <w:rPr>
          <w:b/>
          <w:bCs/>
          <w:sz w:val="32"/>
          <w:szCs w:val="32"/>
        </w:rPr>
        <w:t>un</w:t>
      </w:r>
      <w:proofErr w:type="spellEnd"/>
      <w:r w:rsidRPr="00134693">
        <w:rPr>
          <w:b/>
          <w:bCs/>
          <w:sz w:val="32"/>
          <w:szCs w:val="32"/>
        </w:rPr>
        <w:t xml:space="preserve"> </w:t>
      </w:r>
      <w:proofErr w:type="spellStart"/>
      <w:r w:rsidRPr="00134693">
        <w:rPr>
          <w:b/>
          <w:bCs/>
          <w:sz w:val="32"/>
          <w:szCs w:val="32"/>
        </w:rPr>
        <w:t>ricordo</w:t>
      </w:r>
      <w:proofErr w:type="spellEnd"/>
      <w:r w:rsidRPr="00134693">
        <w:rPr>
          <w:b/>
          <w:bCs/>
          <w:sz w:val="32"/>
          <w:szCs w:val="32"/>
        </w:rPr>
        <w:t xml:space="preserve"> del </w:t>
      </w:r>
      <w:proofErr w:type="spellStart"/>
      <w:r w:rsidRPr="00134693">
        <w:rPr>
          <w:b/>
          <w:bCs/>
          <w:sz w:val="32"/>
          <w:szCs w:val="32"/>
        </w:rPr>
        <w:t>passato</w:t>
      </w:r>
      <w:proofErr w:type="spellEnd"/>
    </w:p>
    <w:p w14:paraId="37204ED0" w14:textId="77777777" w:rsidR="00134693" w:rsidRPr="00134693" w:rsidRDefault="00134693" w:rsidP="00134693">
      <w:pPr>
        <w:rPr>
          <w:sz w:val="22"/>
          <w:szCs w:val="22"/>
        </w:rPr>
      </w:pPr>
    </w:p>
    <w:p w14:paraId="46A61207" w14:textId="6CE22FC5" w:rsidR="00134693" w:rsidRDefault="00134693" w:rsidP="00134693">
      <w:pPr>
        <w:rPr>
          <w:sz w:val="22"/>
          <w:szCs w:val="22"/>
        </w:rPr>
      </w:pPr>
      <w:proofErr w:type="spellStart"/>
      <w:r w:rsidRPr="00134693">
        <w:rPr>
          <w:sz w:val="22"/>
          <w:szCs w:val="22"/>
        </w:rPr>
        <w:t>Moduli</w:t>
      </w:r>
      <w:proofErr w:type="spellEnd"/>
      <w:r w:rsidRPr="00134693">
        <w:rPr>
          <w:sz w:val="22"/>
          <w:szCs w:val="22"/>
        </w:rPr>
        <w:t xml:space="preserve"> di </w:t>
      </w:r>
      <w:proofErr w:type="spellStart"/>
      <w:r>
        <w:rPr>
          <w:sz w:val="22"/>
          <w:szCs w:val="22"/>
        </w:rPr>
        <w:t>estensione</w:t>
      </w:r>
      <w:proofErr w:type="spellEnd"/>
      <w:r w:rsidRPr="00134693">
        <w:rPr>
          <w:sz w:val="22"/>
          <w:szCs w:val="22"/>
        </w:rPr>
        <w:t xml:space="preserve"> </w:t>
      </w:r>
      <w:proofErr w:type="spellStart"/>
      <w:r w:rsidRPr="00134693">
        <w:rPr>
          <w:sz w:val="22"/>
          <w:szCs w:val="22"/>
        </w:rPr>
        <w:t>pneumatici</w:t>
      </w:r>
      <w:proofErr w:type="spellEnd"/>
      <w:r w:rsidRPr="00134693">
        <w:rPr>
          <w:sz w:val="22"/>
          <w:szCs w:val="22"/>
        </w:rPr>
        <w:t xml:space="preserve"> VTOP di Festo</w:t>
      </w:r>
    </w:p>
    <w:p w14:paraId="3B641AC4" w14:textId="77777777" w:rsidR="00134693" w:rsidRPr="00134693" w:rsidRDefault="00134693" w:rsidP="00134693">
      <w:pPr>
        <w:rPr>
          <w:sz w:val="22"/>
          <w:szCs w:val="22"/>
        </w:rPr>
      </w:pPr>
    </w:p>
    <w:p w14:paraId="03B4B1DA" w14:textId="17F2B818" w:rsidR="00134693" w:rsidRDefault="00134693" w:rsidP="00134693">
      <w:pPr>
        <w:rPr>
          <w:b/>
          <w:bCs/>
          <w:sz w:val="22"/>
          <w:szCs w:val="22"/>
        </w:rPr>
      </w:pPr>
      <w:r w:rsidRPr="00134693">
        <w:rPr>
          <w:b/>
          <w:bCs/>
          <w:sz w:val="22"/>
          <w:szCs w:val="22"/>
        </w:rPr>
        <w:t xml:space="preserve">I </w:t>
      </w:r>
      <w:proofErr w:type="spellStart"/>
      <w:r w:rsidRPr="00134693">
        <w:rPr>
          <w:b/>
          <w:bCs/>
          <w:sz w:val="22"/>
          <w:szCs w:val="22"/>
        </w:rPr>
        <w:t>moduli</w:t>
      </w:r>
      <w:proofErr w:type="spellEnd"/>
      <w:r w:rsidRPr="00134693">
        <w:rPr>
          <w:b/>
          <w:bCs/>
          <w:sz w:val="22"/>
          <w:szCs w:val="22"/>
        </w:rPr>
        <w:t xml:space="preserve"> di </w:t>
      </w:r>
      <w:proofErr w:type="spellStart"/>
      <w:r w:rsidRPr="00134693">
        <w:rPr>
          <w:b/>
          <w:bCs/>
          <w:sz w:val="22"/>
          <w:szCs w:val="22"/>
        </w:rPr>
        <w:t>estensione</w:t>
      </w:r>
      <w:proofErr w:type="spellEnd"/>
      <w:r w:rsidRPr="00134693">
        <w:rPr>
          <w:b/>
          <w:bCs/>
          <w:sz w:val="22"/>
          <w:szCs w:val="22"/>
        </w:rPr>
        <w:t xml:space="preserve"> </w:t>
      </w:r>
      <w:proofErr w:type="spellStart"/>
      <w:r w:rsidRPr="00134693">
        <w:rPr>
          <w:b/>
          <w:bCs/>
          <w:sz w:val="22"/>
          <w:szCs w:val="22"/>
        </w:rPr>
        <w:t>pneumatici</w:t>
      </w:r>
      <w:proofErr w:type="spellEnd"/>
      <w:r w:rsidRPr="00134693">
        <w:rPr>
          <w:b/>
          <w:bCs/>
          <w:sz w:val="22"/>
          <w:szCs w:val="22"/>
        </w:rPr>
        <w:t xml:space="preserve"> VTOP di Festo </w:t>
      </w:r>
      <w:proofErr w:type="spellStart"/>
      <w:r w:rsidRPr="00134693">
        <w:rPr>
          <w:b/>
          <w:bCs/>
          <w:sz w:val="22"/>
          <w:szCs w:val="22"/>
        </w:rPr>
        <w:t>consentono</w:t>
      </w:r>
      <w:proofErr w:type="spellEnd"/>
      <w:r w:rsidRPr="00134693">
        <w:rPr>
          <w:b/>
          <w:bCs/>
          <w:sz w:val="22"/>
          <w:szCs w:val="22"/>
        </w:rPr>
        <w:t xml:space="preserve"> di </w:t>
      </w:r>
      <w:proofErr w:type="spellStart"/>
      <w:r w:rsidRPr="00134693">
        <w:rPr>
          <w:b/>
          <w:bCs/>
          <w:sz w:val="22"/>
          <w:szCs w:val="22"/>
        </w:rPr>
        <w:t>progettare</w:t>
      </w:r>
      <w:proofErr w:type="spellEnd"/>
      <w:r w:rsidRPr="00134693">
        <w:rPr>
          <w:b/>
          <w:bCs/>
          <w:sz w:val="22"/>
          <w:szCs w:val="22"/>
        </w:rPr>
        <w:t xml:space="preserve"> </w:t>
      </w:r>
      <w:proofErr w:type="spellStart"/>
      <w:r w:rsidRPr="00134693">
        <w:rPr>
          <w:b/>
          <w:bCs/>
          <w:sz w:val="22"/>
          <w:szCs w:val="22"/>
        </w:rPr>
        <w:t>soluzioni</w:t>
      </w:r>
      <w:proofErr w:type="spellEnd"/>
      <w:r w:rsidRPr="00134693">
        <w:rPr>
          <w:b/>
          <w:bCs/>
          <w:sz w:val="22"/>
          <w:szCs w:val="22"/>
        </w:rPr>
        <w:t xml:space="preserve"> di </w:t>
      </w:r>
      <w:proofErr w:type="spellStart"/>
      <w:r w:rsidRPr="00134693">
        <w:rPr>
          <w:b/>
          <w:bCs/>
          <w:sz w:val="22"/>
          <w:szCs w:val="22"/>
        </w:rPr>
        <w:t>controllo</w:t>
      </w:r>
      <w:proofErr w:type="spellEnd"/>
      <w:r w:rsidRPr="00134693">
        <w:rPr>
          <w:b/>
          <w:bCs/>
          <w:sz w:val="22"/>
          <w:szCs w:val="22"/>
        </w:rPr>
        <w:t xml:space="preserve"> ad </w:t>
      </w:r>
      <w:proofErr w:type="spellStart"/>
      <w:r w:rsidRPr="00134693">
        <w:rPr>
          <w:b/>
          <w:bCs/>
          <w:sz w:val="22"/>
          <w:szCs w:val="22"/>
        </w:rPr>
        <w:t>anello</w:t>
      </w:r>
      <w:proofErr w:type="spellEnd"/>
      <w:r w:rsidRPr="00134693">
        <w:rPr>
          <w:b/>
          <w:bCs/>
          <w:sz w:val="22"/>
          <w:szCs w:val="22"/>
        </w:rPr>
        <w:t xml:space="preserve"> </w:t>
      </w:r>
      <w:proofErr w:type="spellStart"/>
      <w:r w:rsidRPr="00134693">
        <w:rPr>
          <w:b/>
          <w:bCs/>
          <w:sz w:val="22"/>
          <w:szCs w:val="22"/>
        </w:rPr>
        <w:t>chiuso</w:t>
      </w:r>
      <w:proofErr w:type="spellEnd"/>
      <w:r w:rsidRPr="00134693">
        <w:rPr>
          <w:b/>
          <w:bCs/>
          <w:sz w:val="22"/>
          <w:szCs w:val="22"/>
        </w:rPr>
        <w:t xml:space="preserve"> </w:t>
      </w:r>
      <w:proofErr w:type="spellStart"/>
      <w:r w:rsidRPr="00134693">
        <w:rPr>
          <w:b/>
          <w:bCs/>
          <w:sz w:val="22"/>
          <w:szCs w:val="22"/>
        </w:rPr>
        <w:t>personalizzate</w:t>
      </w:r>
      <w:proofErr w:type="spellEnd"/>
      <w:r>
        <w:rPr>
          <w:b/>
          <w:bCs/>
          <w:sz w:val="22"/>
          <w:szCs w:val="22"/>
        </w:rPr>
        <w:t>,</w:t>
      </w:r>
      <w:r w:rsidRPr="00134693">
        <w:rPr>
          <w:b/>
          <w:bCs/>
          <w:sz w:val="22"/>
          <w:szCs w:val="22"/>
        </w:rPr>
        <w:t xml:space="preserve"> in </w:t>
      </w:r>
      <w:proofErr w:type="spellStart"/>
      <w:r w:rsidRPr="00134693">
        <w:rPr>
          <w:b/>
          <w:bCs/>
          <w:sz w:val="22"/>
          <w:szCs w:val="22"/>
        </w:rPr>
        <w:t>combinazione</w:t>
      </w:r>
      <w:proofErr w:type="spellEnd"/>
      <w:r w:rsidRPr="00134693">
        <w:rPr>
          <w:b/>
          <w:bCs/>
          <w:sz w:val="22"/>
          <w:szCs w:val="22"/>
        </w:rPr>
        <w:t xml:space="preserve"> </w:t>
      </w:r>
      <w:proofErr w:type="spellStart"/>
      <w:r w:rsidRPr="00134693">
        <w:rPr>
          <w:b/>
          <w:bCs/>
          <w:sz w:val="22"/>
          <w:szCs w:val="22"/>
        </w:rPr>
        <w:t>con</w:t>
      </w:r>
      <w:proofErr w:type="spellEnd"/>
      <w:r w:rsidRPr="00134693">
        <w:rPr>
          <w:b/>
          <w:bCs/>
          <w:sz w:val="22"/>
          <w:szCs w:val="22"/>
        </w:rPr>
        <w:t xml:space="preserve"> </w:t>
      </w:r>
      <w:proofErr w:type="spellStart"/>
      <w:r w:rsidRPr="00134693">
        <w:rPr>
          <w:b/>
          <w:bCs/>
          <w:sz w:val="22"/>
          <w:szCs w:val="22"/>
        </w:rPr>
        <w:t>un</w:t>
      </w:r>
      <w:proofErr w:type="spellEnd"/>
      <w:r w:rsidRPr="00134693">
        <w:rPr>
          <w:b/>
          <w:bCs/>
          <w:sz w:val="22"/>
          <w:szCs w:val="22"/>
        </w:rPr>
        <w:t xml:space="preserve"> </w:t>
      </w:r>
      <w:proofErr w:type="spellStart"/>
      <w:r w:rsidRPr="00134693">
        <w:rPr>
          <w:b/>
          <w:bCs/>
          <w:sz w:val="22"/>
          <w:szCs w:val="22"/>
        </w:rPr>
        <w:t>posizionatore</w:t>
      </w:r>
      <w:proofErr w:type="spellEnd"/>
      <w:r w:rsidRPr="00134693">
        <w:rPr>
          <w:b/>
          <w:bCs/>
          <w:sz w:val="22"/>
          <w:szCs w:val="22"/>
        </w:rPr>
        <w:t xml:space="preserve">, </w:t>
      </w:r>
      <w:proofErr w:type="spellStart"/>
      <w:r w:rsidRPr="00134693">
        <w:rPr>
          <w:b/>
          <w:bCs/>
          <w:sz w:val="22"/>
          <w:szCs w:val="22"/>
        </w:rPr>
        <w:t>il</w:t>
      </w:r>
      <w:proofErr w:type="spellEnd"/>
      <w:r w:rsidRPr="00134693">
        <w:rPr>
          <w:b/>
          <w:bCs/>
          <w:sz w:val="22"/>
          <w:szCs w:val="22"/>
        </w:rPr>
        <w:t xml:space="preserve"> </w:t>
      </w:r>
      <w:proofErr w:type="spellStart"/>
      <w:r w:rsidRPr="00134693">
        <w:rPr>
          <w:b/>
          <w:bCs/>
          <w:sz w:val="22"/>
          <w:szCs w:val="22"/>
        </w:rPr>
        <w:t>tutto</w:t>
      </w:r>
      <w:proofErr w:type="spellEnd"/>
      <w:r w:rsidRPr="00134693">
        <w:rPr>
          <w:b/>
          <w:bCs/>
          <w:sz w:val="22"/>
          <w:szCs w:val="22"/>
        </w:rPr>
        <w:t xml:space="preserve"> senza </w:t>
      </w:r>
      <w:proofErr w:type="spellStart"/>
      <w:r w:rsidRPr="00134693">
        <w:rPr>
          <w:b/>
          <w:bCs/>
          <w:sz w:val="22"/>
          <w:szCs w:val="22"/>
        </w:rPr>
        <w:t>alcuna</w:t>
      </w:r>
      <w:proofErr w:type="spellEnd"/>
      <w:r w:rsidRPr="00134693">
        <w:rPr>
          <w:b/>
          <w:bCs/>
          <w:sz w:val="22"/>
          <w:szCs w:val="22"/>
        </w:rPr>
        <w:t xml:space="preserve"> </w:t>
      </w:r>
      <w:proofErr w:type="spellStart"/>
      <w:r w:rsidRPr="00134693">
        <w:rPr>
          <w:b/>
          <w:bCs/>
          <w:sz w:val="22"/>
          <w:szCs w:val="22"/>
        </w:rPr>
        <w:t>tubazione</w:t>
      </w:r>
      <w:proofErr w:type="spellEnd"/>
      <w:r w:rsidRPr="00134693">
        <w:rPr>
          <w:b/>
          <w:bCs/>
          <w:sz w:val="22"/>
          <w:szCs w:val="22"/>
        </w:rPr>
        <w:t xml:space="preserve"> </w:t>
      </w:r>
      <w:proofErr w:type="spellStart"/>
      <w:r w:rsidRPr="00134693">
        <w:rPr>
          <w:b/>
          <w:bCs/>
          <w:sz w:val="22"/>
          <w:szCs w:val="22"/>
        </w:rPr>
        <w:t>esterna</w:t>
      </w:r>
      <w:proofErr w:type="spellEnd"/>
      <w:r w:rsidRPr="00134693">
        <w:rPr>
          <w:b/>
          <w:bCs/>
          <w:sz w:val="22"/>
          <w:szCs w:val="22"/>
        </w:rPr>
        <w:t xml:space="preserve"> e relative </w:t>
      </w:r>
      <w:proofErr w:type="spellStart"/>
      <w:r w:rsidRPr="00134693">
        <w:rPr>
          <w:b/>
          <w:bCs/>
          <w:sz w:val="22"/>
          <w:szCs w:val="22"/>
        </w:rPr>
        <w:t>perdite</w:t>
      </w:r>
      <w:proofErr w:type="spellEnd"/>
      <w:r w:rsidRPr="00134693">
        <w:rPr>
          <w:b/>
          <w:bCs/>
          <w:sz w:val="22"/>
          <w:szCs w:val="22"/>
        </w:rPr>
        <w:t xml:space="preserve">. Rispetto alle </w:t>
      </w:r>
      <w:proofErr w:type="spellStart"/>
      <w:r w:rsidRPr="00134693">
        <w:rPr>
          <w:b/>
          <w:bCs/>
          <w:sz w:val="22"/>
          <w:szCs w:val="22"/>
        </w:rPr>
        <w:t>soluzioni</w:t>
      </w:r>
      <w:proofErr w:type="spellEnd"/>
      <w:r w:rsidRPr="00134693">
        <w:rPr>
          <w:b/>
          <w:bCs/>
          <w:sz w:val="22"/>
          <w:szCs w:val="22"/>
        </w:rPr>
        <w:t xml:space="preserve"> </w:t>
      </w:r>
      <w:proofErr w:type="spellStart"/>
      <w:r w:rsidRPr="00134693">
        <w:rPr>
          <w:b/>
          <w:bCs/>
          <w:sz w:val="22"/>
          <w:szCs w:val="22"/>
        </w:rPr>
        <w:t>convenzionali</w:t>
      </w:r>
      <w:proofErr w:type="spellEnd"/>
      <w:r w:rsidRPr="00134693">
        <w:rPr>
          <w:b/>
          <w:bCs/>
          <w:sz w:val="22"/>
          <w:szCs w:val="22"/>
        </w:rPr>
        <w:t xml:space="preserve">, </w:t>
      </w:r>
      <w:proofErr w:type="spellStart"/>
      <w:r w:rsidRPr="00134693">
        <w:rPr>
          <w:b/>
          <w:bCs/>
          <w:sz w:val="22"/>
          <w:szCs w:val="22"/>
        </w:rPr>
        <w:t>con</w:t>
      </w:r>
      <w:proofErr w:type="spellEnd"/>
      <w:r w:rsidRPr="00134693">
        <w:rPr>
          <w:b/>
          <w:bCs/>
          <w:sz w:val="22"/>
          <w:szCs w:val="22"/>
        </w:rPr>
        <w:t xml:space="preserve"> </w:t>
      </w:r>
      <w:proofErr w:type="spellStart"/>
      <w:r w:rsidRPr="00134693">
        <w:rPr>
          <w:b/>
          <w:bCs/>
          <w:sz w:val="22"/>
          <w:szCs w:val="22"/>
        </w:rPr>
        <w:t>il</w:t>
      </w:r>
      <w:proofErr w:type="spellEnd"/>
      <w:r w:rsidRPr="00134693">
        <w:rPr>
          <w:b/>
          <w:bCs/>
          <w:sz w:val="22"/>
          <w:szCs w:val="22"/>
        </w:rPr>
        <w:t xml:space="preserve"> VTOP </w:t>
      </w:r>
      <w:proofErr w:type="spellStart"/>
      <w:r w:rsidRPr="00134693">
        <w:rPr>
          <w:b/>
          <w:bCs/>
          <w:sz w:val="22"/>
          <w:szCs w:val="22"/>
        </w:rPr>
        <w:t>sono</w:t>
      </w:r>
      <w:proofErr w:type="spellEnd"/>
      <w:r w:rsidRPr="00134693">
        <w:rPr>
          <w:b/>
          <w:bCs/>
          <w:sz w:val="22"/>
          <w:szCs w:val="22"/>
        </w:rPr>
        <w:t xml:space="preserve"> </w:t>
      </w:r>
      <w:proofErr w:type="spellStart"/>
      <w:r w:rsidRPr="00134693">
        <w:rPr>
          <w:b/>
          <w:bCs/>
          <w:sz w:val="22"/>
          <w:szCs w:val="22"/>
        </w:rPr>
        <w:t>possibili</w:t>
      </w:r>
      <w:proofErr w:type="spellEnd"/>
      <w:r w:rsidRPr="00134693">
        <w:rPr>
          <w:b/>
          <w:bCs/>
          <w:sz w:val="22"/>
          <w:szCs w:val="22"/>
        </w:rPr>
        <w:t xml:space="preserve"> </w:t>
      </w:r>
      <w:proofErr w:type="spellStart"/>
      <w:r w:rsidRPr="00134693">
        <w:rPr>
          <w:b/>
          <w:bCs/>
          <w:sz w:val="22"/>
          <w:szCs w:val="22"/>
        </w:rPr>
        <w:t>risparmi</w:t>
      </w:r>
      <w:proofErr w:type="spellEnd"/>
      <w:r w:rsidRPr="00134693">
        <w:rPr>
          <w:b/>
          <w:bCs/>
          <w:sz w:val="22"/>
          <w:szCs w:val="22"/>
        </w:rPr>
        <w:t xml:space="preserve"> sui </w:t>
      </w:r>
      <w:proofErr w:type="spellStart"/>
      <w:r w:rsidRPr="00134693">
        <w:rPr>
          <w:b/>
          <w:bCs/>
          <w:sz w:val="22"/>
          <w:szCs w:val="22"/>
        </w:rPr>
        <w:t>costi</w:t>
      </w:r>
      <w:proofErr w:type="spellEnd"/>
      <w:r w:rsidRPr="00134693">
        <w:rPr>
          <w:b/>
          <w:bCs/>
          <w:sz w:val="22"/>
          <w:szCs w:val="22"/>
        </w:rPr>
        <w:t xml:space="preserve"> </w:t>
      </w:r>
      <w:proofErr w:type="spellStart"/>
      <w:r w:rsidRPr="00134693">
        <w:rPr>
          <w:b/>
          <w:bCs/>
          <w:sz w:val="22"/>
          <w:szCs w:val="22"/>
        </w:rPr>
        <w:t>fino</w:t>
      </w:r>
      <w:proofErr w:type="spellEnd"/>
      <w:r w:rsidRPr="00134693">
        <w:rPr>
          <w:b/>
          <w:bCs/>
          <w:sz w:val="22"/>
          <w:szCs w:val="22"/>
        </w:rPr>
        <w:t xml:space="preserve"> al 30%. E </w:t>
      </w:r>
      <w:proofErr w:type="spellStart"/>
      <w:r w:rsidRPr="00134693">
        <w:rPr>
          <w:b/>
          <w:bCs/>
          <w:sz w:val="22"/>
          <w:szCs w:val="22"/>
        </w:rPr>
        <w:t>l'installazione</w:t>
      </w:r>
      <w:proofErr w:type="spellEnd"/>
      <w:r w:rsidRPr="00134693">
        <w:rPr>
          <w:b/>
          <w:bCs/>
          <w:sz w:val="22"/>
          <w:szCs w:val="22"/>
        </w:rPr>
        <w:t xml:space="preserve"> </w:t>
      </w:r>
      <w:proofErr w:type="spellStart"/>
      <w:r w:rsidRPr="00134693">
        <w:rPr>
          <w:b/>
          <w:bCs/>
          <w:sz w:val="22"/>
          <w:szCs w:val="22"/>
        </w:rPr>
        <w:t>richiede</w:t>
      </w:r>
      <w:proofErr w:type="spellEnd"/>
      <w:r w:rsidRPr="00134693">
        <w:rPr>
          <w:b/>
          <w:bCs/>
          <w:sz w:val="22"/>
          <w:szCs w:val="22"/>
        </w:rPr>
        <w:t xml:space="preserve"> solo </w:t>
      </w:r>
      <w:proofErr w:type="spellStart"/>
      <w:r w:rsidRPr="00134693">
        <w:rPr>
          <w:b/>
          <w:bCs/>
          <w:sz w:val="22"/>
          <w:szCs w:val="22"/>
        </w:rPr>
        <w:t>una</w:t>
      </w:r>
      <w:proofErr w:type="spellEnd"/>
      <w:r w:rsidRPr="00134693">
        <w:rPr>
          <w:b/>
          <w:bCs/>
          <w:sz w:val="22"/>
          <w:szCs w:val="22"/>
        </w:rPr>
        <w:t xml:space="preserve"> </w:t>
      </w:r>
      <w:proofErr w:type="spellStart"/>
      <w:r w:rsidRPr="00134693">
        <w:rPr>
          <w:b/>
          <w:bCs/>
          <w:sz w:val="22"/>
          <w:szCs w:val="22"/>
        </w:rPr>
        <w:t>frazione</w:t>
      </w:r>
      <w:proofErr w:type="spellEnd"/>
      <w:r w:rsidRPr="00134693">
        <w:rPr>
          <w:b/>
          <w:bCs/>
          <w:sz w:val="22"/>
          <w:szCs w:val="22"/>
        </w:rPr>
        <w:t xml:space="preserve"> d</w:t>
      </w:r>
      <w:r w:rsidR="00DA4F5F">
        <w:rPr>
          <w:b/>
          <w:bCs/>
          <w:sz w:val="22"/>
          <w:szCs w:val="22"/>
        </w:rPr>
        <w:t>i</w:t>
      </w:r>
      <w:r w:rsidRPr="00134693">
        <w:rPr>
          <w:b/>
          <w:bCs/>
          <w:sz w:val="22"/>
          <w:szCs w:val="22"/>
        </w:rPr>
        <w:t xml:space="preserve"> tempo.</w:t>
      </w:r>
    </w:p>
    <w:p w14:paraId="3D2F4EF1" w14:textId="77777777" w:rsidR="00134693" w:rsidRPr="00134693" w:rsidRDefault="00134693" w:rsidP="00134693">
      <w:pPr>
        <w:rPr>
          <w:b/>
          <w:bCs/>
          <w:sz w:val="22"/>
          <w:szCs w:val="22"/>
        </w:rPr>
      </w:pPr>
    </w:p>
    <w:p w14:paraId="7F109658" w14:textId="57AEC52A" w:rsidR="00134693" w:rsidRPr="00DA4F5F" w:rsidRDefault="00DA4F5F" w:rsidP="00134693">
      <w:pPr>
        <w:rPr>
          <w:sz w:val="22"/>
          <w:szCs w:val="22"/>
          <w:lang w:val="it-IT"/>
        </w:rPr>
      </w:pPr>
      <w:r w:rsidRPr="00DA4F5F">
        <w:rPr>
          <w:sz w:val="22"/>
          <w:szCs w:val="22"/>
        </w:rPr>
        <w:t xml:space="preserve">I </w:t>
      </w:r>
      <w:proofErr w:type="spellStart"/>
      <w:r w:rsidRPr="00DA4F5F">
        <w:rPr>
          <w:sz w:val="22"/>
          <w:szCs w:val="22"/>
        </w:rPr>
        <w:t>moduli</w:t>
      </w:r>
      <w:proofErr w:type="spellEnd"/>
      <w:r w:rsidRPr="00DA4F5F">
        <w:rPr>
          <w:sz w:val="22"/>
          <w:szCs w:val="22"/>
        </w:rPr>
        <w:t xml:space="preserve"> di </w:t>
      </w:r>
      <w:proofErr w:type="spellStart"/>
      <w:r w:rsidRPr="00DA4F5F">
        <w:rPr>
          <w:sz w:val="22"/>
          <w:szCs w:val="22"/>
        </w:rPr>
        <w:t>estensione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pneumatici</w:t>
      </w:r>
      <w:proofErr w:type="spellEnd"/>
      <w:r w:rsidRPr="00DA4F5F">
        <w:rPr>
          <w:sz w:val="22"/>
          <w:szCs w:val="22"/>
        </w:rPr>
        <w:t xml:space="preserve"> VTOP </w:t>
      </w:r>
      <w:proofErr w:type="spellStart"/>
      <w:r w:rsidRPr="00DA4F5F">
        <w:rPr>
          <w:sz w:val="22"/>
          <w:szCs w:val="22"/>
        </w:rPr>
        <w:t>sono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adatti</w:t>
      </w:r>
      <w:proofErr w:type="spellEnd"/>
      <w:r w:rsidRPr="00DA4F5F">
        <w:rPr>
          <w:sz w:val="22"/>
          <w:szCs w:val="22"/>
        </w:rPr>
        <w:t xml:space="preserve"> per </w:t>
      </w:r>
      <w:proofErr w:type="spellStart"/>
      <w:r w:rsidRPr="00DA4F5F">
        <w:rPr>
          <w:sz w:val="22"/>
          <w:szCs w:val="22"/>
        </w:rPr>
        <w:t>l'uso</w:t>
      </w:r>
      <w:proofErr w:type="spellEnd"/>
      <w:r w:rsidRPr="00DA4F5F">
        <w:rPr>
          <w:sz w:val="22"/>
          <w:szCs w:val="22"/>
        </w:rPr>
        <w:t xml:space="preserve"> in </w:t>
      </w:r>
      <w:proofErr w:type="spellStart"/>
      <w:r w:rsidRPr="00DA4F5F">
        <w:rPr>
          <w:sz w:val="22"/>
          <w:szCs w:val="22"/>
        </w:rPr>
        <w:t>applicazioni</w:t>
      </w:r>
      <w:proofErr w:type="spellEnd"/>
      <w:r w:rsidRPr="00DA4F5F">
        <w:rPr>
          <w:sz w:val="22"/>
          <w:szCs w:val="22"/>
        </w:rPr>
        <w:t xml:space="preserve"> di </w:t>
      </w:r>
      <w:proofErr w:type="spellStart"/>
      <w:r w:rsidRPr="00DA4F5F">
        <w:rPr>
          <w:sz w:val="22"/>
          <w:szCs w:val="22"/>
        </w:rPr>
        <w:t>controllo</w:t>
      </w:r>
      <w:proofErr w:type="spellEnd"/>
      <w:r>
        <w:rPr>
          <w:sz w:val="22"/>
          <w:szCs w:val="22"/>
        </w:rPr>
        <w:t>,</w:t>
      </w:r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nell'industria</w:t>
      </w:r>
      <w:proofErr w:type="spellEnd"/>
      <w:r w:rsidRPr="00DA4F5F">
        <w:rPr>
          <w:sz w:val="22"/>
          <w:szCs w:val="22"/>
        </w:rPr>
        <w:t xml:space="preserve"> di </w:t>
      </w:r>
      <w:proofErr w:type="spellStart"/>
      <w:r w:rsidRPr="00DA4F5F">
        <w:rPr>
          <w:sz w:val="22"/>
          <w:szCs w:val="22"/>
        </w:rPr>
        <w:t>processo</w:t>
      </w:r>
      <w:proofErr w:type="spellEnd"/>
      <w:r>
        <w:rPr>
          <w:sz w:val="22"/>
          <w:szCs w:val="22"/>
        </w:rPr>
        <w:t>,</w:t>
      </w:r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che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richiedono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strumenti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aggiuntivi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oltre</w:t>
      </w:r>
      <w:proofErr w:type="spellEnd"/>
      <w:r w:rsidRPr="00DA4F5F">
        <w:rPr>
          <w:sz w:val="22"/>
          <w:szCs w:val="22"/>
        </w:rPr>
        <w:t xml:space="preserve"> a </w:t>
      </w:r>
      <w:proofErr w:type="spellStart"/>
      <w:r w:rsidRPr="00DA4F5F">
        <w:rPr>
          <w:sz w:val="22"/>
          <w:szCs w:val="22"/>
        </w:rPr>
        <w:t>un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posizionatore</w:t>
      </w:r>
      <w:proofErr w:type="spellEnd"/>
      <w:r w:rsidRPr="00DA4F5F">
        <w:rPr>
          <w:sz w:val="22"/>
          <w:szCs w:val="22"/>
        </w:rPr>
        <w:t xml:space="preserve">. Il VTOP e </w:t>
      </w:r>
      <w:proofErr w:type="spellStart"/>
      <w:r w:rsidRPr="00DA4F5F">
        <w:rPr>
          <w:sz w:val="22"/>
          <w:szCs w:val="22"/>
        </w:rPr>
        <w:t>il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nuovo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posizionatore</w:t>
      </w:r>
      <w:proofErr w:type="spellEnd"/>
      <w:r w:rsidRPr="00DA4F5F">
        <w:rPr>
          <w:sz w:val="22"/>
          <w:szCs w:val="22"/>
        </w:rPr>
        <w:t xml:space="preserve"> CMSH di Festo</w:t>
      </w:r>
      <w:r>
        <w:rPr>
          <w:sz w:val="22"/>
          <w:szCs w:val="22"/>
        </w:rPr>
        <w:t>,</w:t>
      </w:r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costituiscono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una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soluzione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completa</w:t>
      </w:r>
      <w:proofErr w:type="spellEnd"/>
      <w:r>
        <w:rPr>
          <w:sz w:val="22"/>
          <w:szCs w:val="22"/>
        </w:rPr>
        <w:t>,</w:t>
      </w:r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ottimizzata</w:t>
      </w:r>
      <w:proofErr w:type="spellEnd"/>
      <w:r w:rsidRPr="00DA4F5F">
        <w:rPr>
          <w:sz w:val="22"/>
          <w:szCs w:val="22"/>
        </w:rPr>
        <w:t xml:space="preserve"> per </w:t>
      </w:r>
      <w:proofErr w:type="spellStart"/>
      <w:r w:rsidRPr="00DA4F5F">
        <w:rPr>
          <w:sz w:val="22"/>
          <w:szCs w:val="22"/>
        </w:rPr>
        <w:t>il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controllo</w:t>
      </w:r>
      <w:proofErr w:type="spellEnd"/>
      <w:r w:rsidRPr="00DA4F5F">
        <w:rPr>
          <w:sz w:val="22"/>
          <w:szCs w:val="22"/>
        </w:rPr>
        <w:t xml:space="preserve"> ad </w:t>
      </w:r>
      <w:proofErr w:type="spellStart"/>
      <w:r w:rsidRPr="00DA4F5F">
        <w:rPr>
          <w:sz w:val="22"/>
          <w:szCs w:val="22"/>
        </w:rPr>
        <w:t>anello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chiuso</w:t>
      </w:r>
      <w:proofErr w:type="spellEnd"/>
      <w:r w:rsidRPr="00DA4F5F">
        <w:rPr>
          <w:sz w:val="22"/>
          <w:szCs w:val="22"/>
        </w:rPr>
        <w:t xml:space="preserve"> di </w:t>
      </w:r>
      <w:proofErr w:type="spellStart"/>
      <w:r w:rsidRPr="00DA4F5F">
        <w:rPr>
          <w:sz w:val="22"/>
          <w:szCs w:val="22"/>
        </w:rPr>
        <w:t>attuatori</w:t>
      </w:r>
      <w:proofErr w:type="spellEnd"/>
      <w:r w:rsidRPr="00DA4F5F">
        <w:rPr>
          <w:sz w:val="22"/>
          <w:szCs w:val="22"/>
        </w:rPr>
        <w:t xml:space="preserve"> a </w:t>
      </w:r>
      <w:proofErr w:type="spellStart"/>
      <w:r w:rsidRPr="00DA4F5F">
        <w:rPr>
          <w:sz w:val="22"/>
          <w:szCs w:val="22"/>
        </w:rPr>
        <w:t>quarto</w:t>
      </w:r>
      <w:proofErr w:type="spellEnd"/>
      <w:r w:rsidRPr="00DA4F5F">
        <w:rPr>
          <w:sz w:val="22"/>
          <w:szCs w:val="22"/>
        </w:rPr>
        <w:t xml:space="preserve"> di </w:t>
      </w:r>
      <w:proofErr w:type="spellStart"/>
      <w:r w:rsidRPr="00DA4F5F">
        <w:rPr>
          <w:sz w:val="22"/>
          <w:szCs w:val="22"/>
        </w:rPr>
        <w:t>giro</w:t>
      </w:r>
      <w:proofErr w:type="spellEnd"/>
      <w:r w:rsidRPr="00DA4F5F">
        <w:rPr>
          <w:sz w:val="22"/>
          <w:szCs w:val="22"/>
        </w:rPr>
        <w:t xml:space="preserve"> e </w:t>
      </w:r>
      <w:proofErr w:type="spellStart"/>
      <w:r w:rsidRPr="00DA4F5F">
        <w:rPr>
          <w:sz w:val="22"/>
          <w:szCs w:val="22"/>
        </w:rPr>
        <w:t>lineari</w:t>
      </w:r>
      <w:proofErr w:type="spellEnd"/>
      <w:r w:rsidRPr="00DA4F5F">
        <w:rPr>
          <w:sz w:val="22"/>
          <w:szCs w:val="22"/>
        </w:rPr>
        <w:t xml:space="preserve"> a semplice e </w:t>
      </w:r>
      <w:proofErr w:type="spellStart"/>
      <w:r w:rsidRPr="00DA4F5F">
        <w:rPr>
          <w:sz w:val="22"/>
          <w:szCs w:val="22"/>
        </w:rPr>
        <w:t>doppio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effetto</w:t>
      </w:r>
      <w:proofErr w:type="spellEnd"/>
      <w:r w:rsidRPr="00DA4F5F">
        <w:rPr>
          <w:sz w:val="22"/>
          <w:szCs w:val="22"/>
        </w:rPr>
        <w:t>.</w:t>
      </w:r>
    </w:p>
    <w:p w14:paraId="42414DE7" w14:textId="147AFEA9" w:rsidR="00134693" w:rsidRPr="00134693" w:rsidRDefault="00134693" w:rsidP="00134693">
      <w:pPr>
        <w:rPr>
          <w:sz w:val="22"/>
          <w:szCs w:val="22"/>
        </w:rPr>
      </w:pPr>
    </w:p>
    <w:p w14:paraId="3589B024" w14:textId="718216FA" w:rsidR="00134693" w:rsidRPr="00DA4F5F" w:rsidRDefault="00DA4F5F" w:rsidP="00134693">
      <w:pPr>
        <w:rPr>
          <w:sz w:val="22"/>
          <w:szCs w:val="22"/>
          <w:lang w:val="it-IT"/>
        </w:rPr>
      </w:pPr>
      <w:proofErr w:type="spellStart"/>
      <w:r w:rsidRPr="00DA4F5F">
        <w:rPr>
          <w:sz w:val="22"/>
          <w:szCs w:val="22"/>
        </w:rPr>
        <w:t>Fino</w:t>
      </w:r>
      <w:proofErr w:type="spellEnd"/>
      <w:r w:rsidRPr="00DA4F5F">
        <w:rPr>
          <w:sz w:val="22"/>
          <w:szCs w:val="22"/>
        </w:rPr>
        <w:t xml:space="preserve"> ad </w:t>
      </w:r>
      <w:proofErr w:type="spellStart"/>
      <w:r w:rsidRPr="00DA4F5F">
        <w:rPr>
          <w:sz w:val="22"/>
          <w:szCs w:val="22"/>
        </w:rPr>
        <w:t>ora</w:t>
      </w:r>
      <w:proofErr w:type="spellEnd"/>
      <w:r w:rsidRPr="00DA4F5F">
        <w:rPr>
          <w:sz w:val="22"/>
          <w:szCs w:val="22"/>
        </w:rPr>
        <w:t xml:space="preserve">, </w:t>
      </w:r>
      <w:proofErr w:type="spellStart"/>
      <w:r w:rsidRPr="00DA4F5F">
        <w:rPr>
          <w:sz w:val="22"/>
          <w:szCs w:val="22"/>
        </w:rPr>
        <w:t>gli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utenti</w:t>
      </w:r>
      <w:proofErr w:type="spellEnd"/>
      <w:r w:rsidRPr="00DA4F5F">
        <w:rPr>
          <w:sz w:val="22"/>
          <w:szCs w:val="22"/>
        </w:rPr>
        <w:t xml:space="preserve"> si </w:t>
      </w:r>
      <w:proofErr w:type="spellStart"/>
      <w:r w:rsidRPr="00DA4F5F">
        <w:rPr>
          <w:sz w:val="22"/>
          <w:szCs w:val="22"/>
        </w:rPr>
        <w:t>sono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dovuti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prendere</w:t>
      </w:r>
      <w:proofErr w:type="spellEnd"/>
      <w:r w:rsidRPr="00DA4F5F">
        <w:rPr>
          <w:sz w:val="22"/>
          <w:szCs w:val="22"/>
        </w:rPr>
        <w:t xml:space="preserve"> la </w:t>
      </w:r>
      <w:proofErr w:type="spellStart"/>
      <w:r w:rsidRPr="00DA4F5F">
        <w:rPr>
          <w:sz w:val="22"/>
          <w:szCs w:val="22"/>
        </w:rPr>
        <w:t>briga</w:t>
      </w:r>
      <w:proofErr w:type="spellEnd"/>
      <w:r w:rsidRPr="00DA4F5F">
        <w:rPr>
          <w:sz w:val="22"/>
          <w:szCs w:val="22"/>
        </w:rPr>
        <w:t xml:space="preserve"> di </w:t>
      </w:r>
      <w:proofErr w:type="spellStart"/>
      <w:r w:rsidRPr="00DA4F5F">
        <w:rPr>
          <w:sz w:val="22"/>
          <w:szCs w:val="22"/>
        </w:rPr>
        <w:t>assemblare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una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serie</w:t>
      </w:r>
      <w:proofErr w:type="spellEnd"/>
      <w:r w:rsidRPr="00DA4F5F">
        <w:rPr>
          <w:sz w:val="22"/>
          <w:szCs w:val="22"/>
        </w:rPr>
        <w:t xml:space="preserve"> di </w:t>
      </w:r>
      <w:proofErr w:type="spellStart"/>
      <w:r w:rsidRPr="00DA4F5F">
        <w:rPr>
          <w:sz w:val="22"/>
          <w:szCs w:val="22"/>
        </w:rPr>
        <w:t>componenti</w:t>
      </w:r>
      <w:proofErr w:type="spellEnd"/>
      <w:r w:rsidRPr="00DA4F5F">
        <w:rPr>
          <w:sz w:val="22"/>
          <w:szCs w:val="22"/>
        </w:rPr>
        <w:t xml:space="preserve"> di </w:t>
      </w:r>
      <w:proofErr w:type="spellStart"/>
      <w:r w:rsidRPr="00DA4F5F">
        <w:rPr>
          <w:sz w:val="22"/>
          <w:szCs w:val="22"/>
        </w:rPr>
        <w:t>fornitori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diversi</w:t>
      </w:r>
      <w:proofErr w:type="spellEnd"/>
      <w:r w:rsidRPr="00DA4F5F">
        <w:rPr>
          <w:sz w:val="22"/>
          <w:szCs w:val="22"/>
        </w:rPr>
        <w:t xml:space="preserve"> e di </w:t>
      </w:r>
      <w:proofErr w:type="spellStart"/>
      <w:r w:rsidRPr="00DA4F5F">
        <w:rPr>
          <w:sz w:val="22"/>
          <w:szCs w:val="22"/>
        </w:rPr>
        <w:t>collegarli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esternamente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con</w:t>
      </w:r>
      <w:proofErr w:type="spellEnd"/>
      <w:r w:rsidRPr="00DA4F5F">
        <w:rPr>
          <w:sz w:val="22"/>
          <w:szCs w:val="22"/>
        </w:rPr>
        <w:t xml:space="preserve"> le </w:t>
      </w:r>
      <w:proofErr w:type="spellStart"/>
      <w:r w:rsidRPr="00DA4F5F">
        <w:rPr>
          <w:sz w:val="22"/>
          <w:szCs w:val="22"/>
        </w:rPr>
        <w:t>tubazioni</w:t>
      </w:r>
      <w:proofErr w:type="spellEnd"/>
      <w:r>
        <w:rPr>
          <w:sz w:val="22"/>
          <w:szCs w:val="22"/>
        </w:rPr>
        <w:t>,</w:t>
      </w:r>
      <w:r w:rsidRPr="00DA4F5F">
        <w:rPr>
          <w:sz w:val="22"/>
          <w:szCs w:val="22"/>
        </w:rPr>
        <w:t xml:space="preserve"> per </w:t>
      </w:r>
      <w:proofErr w:type="spellStart"/>
      <w:r w:rsidRPr="00DA4F5F">
        <w:rPr>
          <w:sz w:val="22"/>
          <w:szCs w:val="22"/>
        </w:rPr>
        <w:t>ottenere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una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soluzione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completa</w:t>
      </w:r>
      <w:proofErr w:type="spellEnd"/>
      <w:r w:rsidRPr="00DA4F5F">
        <w:rPr>
          <w:sz w:val="22"/>
          <w:szCs w:val="22"/>
        </w:rPr>
        <w:t xml:space="preserve"> per </w:t>
      </w:r>
      <w:proofErr w:type="spellStart"/>
      <w:r w:rsidRPr="00DA4F5F">
        <w:rPr>
          <w:sz w:val="22"/>
          <w:szCs w:val="22"/>
        </w:rPr>
        <w:t>il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controllo</w:t>
      </w:r>
      <w:proofErr w:type="spellEnd"/>
      <w:r w:rsidRPr="00DA4F5F">
        <w:rPr>
          <w:sz w:val="22"/>
          <w:szCs w:val="22"/>
        </w:rPr>
        <w:t xml:space="preserve"> ad </w:t>
      </w:r>
      <w:proofErr w:type="spellStart"/>
      <w:r w:rsidRPr="00DA4F5F">
        <w:rPr>
          <w:sz w:val="22"/>
          <w:szCs w:val="22"/>
        </w:rPr>
        <w:t>anello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chiuso</w:t>
      </w:r>
      <w:proofErr w:type="spellEnd"/>
      <w:r w:rsidRPr="00DA4F5F">
        <w:rPr>
          <w:sz w:val="22"/>
          <w:szCs w:val="22"/>
        </w:rPr>
        <w:t xml:space="preserve"> di </w:t>
      </w:r>
      <w:proofErr w:type="spellStart"/>
      <w:r w:rsidRPr="00DA4F5F">
        <w:rPr>
          <w:sz w:val="22"/>
          <w:szCs w:val="22"/>
        </w:rPr>
        <w:t>attuatori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lineari</w:t>
      </w:r>
      <w:proofErr w:type="spellEnd"/>
      <w:r w:rsidRPr="00DA4F5F">
        <w:rPr>
          <w:sz w:val="22"/>
          <w:szCs w:val="22"/>
        </w:rPr>
        <w:t xml:space="preserve"> e a </w:t>
      </w:r>
      <w:proofErr w:type="spellStart"/>
      <w:r w:rsidRPr="00DA4F5F">
        <w:rPr>
          <w:sz w:val="22"/>
          <w:szCs w:val="22"/>
        </w:rPr>
        <w:t>quarto</w:t>
      </w:r>
      <w:proofErr w:type="spellEnd"/>
      <w:r w:rsidRPr="00DA4F5F">
        <w:rPr>
          <w:sz w:val="22"/>
          <w:szCs w:val="22"/>
        </w:rPr>
        <w:t xml:space="preserve"> di </w:t>
      </w:r>
      <w:proofErr w:type="spellStart"/>
      <w:r w:rsidRPr="00DA4F5F">
        <w:rPr>
          <w:sz w:val="22"/>
          <w:szCs w:val="22"/>
        </w:rPr>
        <w:t>giro</w:t>
      </w:r>
      <w:proofErr w:type="spellEnd"/>
      <w:r w:rsidRPr="00DA4F5F">
        <w:rPr>
          <w:sz w:val="22"/>
          <w:szCs w:val="22"/>
        </w:rPr>
        <w:t xml:space="preserve">. </w:t>
      </w:r>
      <w:proofErr w:type="gramStart"/>
      <w:r w:rsidRPr="00DA4F5F">
        <w:rPr>
          <w:sz w:val="22"/>
          <w:szCs w:val="22"/>
        </w:rPr>
        <w:t>Queste</w:t>
      </w:r>
      <w:proofErr w:type="gram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combinazioni</w:t>
      </w:r>
      <w:proofErr w:type="spellEnd"/>
      <w:r w:rsidRPr="00DA4F5F">
        <w:rPr>
          <w:sz w:val="22"/>
          <w:szCs w:val="22"/>
        </w:rPr>
        <w:t xml:space="preserve">, </w:t>
      </w:r>
      <w:proofErr w:type="spellStart"/>
      <w:r w:rsidRPr="00DA4F5F">
        <w:rPr>
          <w:sz w:val="22"/>
          <w:szCs w:val="22"/>
        </w:rPr>
        <w:t>tuttavia</w:t>
      </w:r>
      <w:proofErr w:type="spellEnd"/>
      <w:r w:rsidRPr="00DA4F5F">
        <w:rPr>
          <w:sz w:val="22"/>
          <w:szCs w:val="22"/>
        </w:rPr>
        <w:t xml:space="preserve">, </w:t>
      </w:r>
      <w:proofErr w:type="spellStart"/>
      <w:r w:rsidRPr="00DA4F5F">
        <w:rPr>
          <w:sz w:val="22"/>
          <w:szCs w:val="22"/>
        </w:rPr>
        <w:t>presentano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degli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inconvenienti</w:t>
      </w:r>
      <w:proofErr w:type="spellEnd"/>
      <w:r w:rsidRPr="00DA4F5F">
        <w:rPr>
          <w:sz w:val="22"/>
          <w:szCs w:val="22"/>
        </w:rPr>
        <w:t xml:space="preserve">: </w:t>
      </w:r>
      <w:proofErr w:type="spellStart"/>
      <w:r w:rsidRPr="00DA4F5F">
        <w:rPr>
          <w:sz w:val="22"/>
          <w:szCs w:val="22"/>
        </w:rPr>
        <w:t>sono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soggette</w:t>
      </w:r>
      <w:proofErr w:type="spellEnd"/>
      <w:r w:rsidRPr="00DA4F5F">
        <w:rPr>
          <w:sz w:val="22"/>
          <w:szCs w:val="22"/>
        </w:rPr>
        <w:t xml:space="preserve"> a </w:t>
      </w:r>
      <w:proofErr w:type="spellStart"/>
      <w:r w:rsidRPr="00DA4F5F">
        <w:rPr>
          <w:sz w:val="22"/>
          <w:szCs w:val="22"/>
        </w:rPr>
        <w:t>guasti</w:t>
      </w:r>
      <w:proofErr w:type="spellEnd"/>
      <w:r w:rsidRPr="00DA4F5F">
        <w:rPr>
          <w:sz w:val="22"/>
          <w:szCs w:val="22"/>
        </w:rPr>
        <w:t xml:space="preserve">, </w:t>
      </w:r>
      <w:proofErr w:type="spellStart"/>
      <w:r w:rsidRPr="00DA4F5F">
        <w:rPr>
          <w:sz w:val="22"/>
          <w:szCs w:val="22"/>
        </w:rPr>
        <w:t>sono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complicate</w:t>
      </w:r>
      <w:proofErr w:type="spellEnd"/>
      <w:r w:rsidRPr="00DA4F5F">
        <w:rPr>
          <w:sz w:val="22"/>
          <w:szCs w:val="22"/>
        </w:rPr>
        <w:t xml:space="preserve"> da </w:t>
      </w:r>
      <w:proofErr w:type="spellStart"/>
      <w:r w:rsidRPr="00DA4F5F">
        <w:rPr>
          <w:sz w:val="22"/>
          <w:szCs w:val="22"/>
        </w:rPr>
        <w:t>installare</w:t>
      </w:r>
      <w:proofErr w:type="spellEnd"/>
      <w:r w:rsidRPr="00DA4F5F">
        <w:rPr>
          <w:sz w:val="22"/>
          <w:szCs w:val="22"/>
        </w:rPr>
        <w:t xml:space="preserve"> e </w:t>
      </w:r>
      <w:proofErr w:type="spellStart"/>
      <w:r w:rsidRPr="00DA4F5F">
        <w:rPr>
          <w:sz w:val="22"/>
          <w:szCs w:val="22"/>
        </w:rPr>
        <w:t>mantenere</w:t>
      </w:r>
      <w:proofErr w:type="spellEnd"/>
      <w:r>
        <w:rPr>
          <w:sz w:val="22"/>
          <w:szCs w:val="22"/>
        </w:rPr>
        <w:t>,</w:t>
      </w:r>
      <w:r w:rsidRPr="00DA4F5F">
        <w:rPr>
          <w:sz w:val="22"/>
          <w:szCs w:val="22"/>
        </w:rPr>
        <w:t xml:space="preserve"> e </w:t>
      </w:r>
      <w:proofErr w:type="spellStart"/>
      <w:r w:rsidRPr="00DA4F5F">
        <w:rPr>
          <w:sz w:val="22"/>
          <w:szCs w:val="22"/>
        </w:rPr>
        <w:t>mancano</w:t>
      </w:r>
      <w:proofErr w:type="spellEnd"/>
      <w:r w:rsidRPr="00DA4F5F">
        <w:rPr>
          <w:sz w:val="22"/>
          <w:szCs w:val="22"/>
        </w:rPr>
        <w:t xml:space="preserve"> di </w:t>
      </w:r>
      <w:proofErr w:type="spellStart"/>
      <w:r w:rsidRPr="00DA4F5F">
        <w:rPr>
          <w:sz w:val="22"/>
          <w:szCs w:val="22"/>
        </w:rPr>
        <w:t>flessibilità</w:t>
      </w:r>
      <w:proofErr w:type="spellEnd"/>
      <w:r w:rsidRPr="00DA4F5F">
        <w:rPr>
          <w:sz w:val="22"/>
          <w:szCs w:val="22"/>
        </w:rPr>
        <w:t xml:space="preserve"> a causa della </w:t>
      </w:r>
      <w:proofErr w:type="spellStart"/>
      <w:r w:rsidRPr="00DA4F5F">
        <w:rPr>
          <w:sz w:val="22"/>
          <w:szCs w:val="22"/>
        </w:rPr>
        <w:t>difficoltà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con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cui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possono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essere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adattate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con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componenti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aggiuntivi</w:t>
      </w:r>
      <w:proofErr w:type="spellEnd"/>
      <w:r w:rsidRPr="00DA4F5F">
        <w:rPr>
          <w:sz w:val="22"/>
          <w:szCs w:val="22"/>
        </w:rPr>
        <w:t xml:space="preserve">. </w:t>
      </w:r>
      <w:proofErr w:type="spellStart"/>
      <w:r w:rsidRPr="00DA4F5F">
        <w:rPr>
          <w:sz w:val="22"/>
          <w:szCs w:val="22"/>
        </w:rPr>
        <w:t>Con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il</w:t>
      </w:r>
      <w:proofErr w:type="spellEnd"/>
      <w:r w:rsidRPr="00DA4F5F">
        <w:rPr>
          <w:sz w:val="22"/>
          <w:szCs w:val="22"/>
        </w:rPr>
        <w:t xml:space="preserve"> VTOP, Festo </w:t>
      </w:r>
      <w:proofErr w:type="spellStart"/>
      <w:r w:rsidRPr="00DA4F5F">
        <w:rPr>
          <w:sz w:val="22"/>
          <w:szCs w:val="22"/>
        </w:rPr>
        <w:t>offre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un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concetto</w:t>
      </w:r>
      <w:proofErr w:type="spellEnd"/>
      <w:r w:rsidRPr="00DA4F5F">
        <w:rPr>
          <w:sz w:val="22"/>
          <w:szCs w:val="22"/>
        </w:rPr>
        <w:t xml:space="preserve"> di </w:t>
      </w:r>
      <w:proofErr w:type="spellStart"/>
      <w:r w:rsidRPr="00DA4F5F">
        <w:rPr>
          <w:sz w:val="22"/>
          <w:szCs w:val="22"/>
        </w:rPr>
        <w:t>installazione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innovativo</w:t>
      </w:r>
      <w:proofErr w:type="spellEnd"/>
      <w:r w:rsidRPr="00DA4F5F">
        <w:rPr>
          <w:sz w:val="22"/>
          <w:szCs w:val="22"/>
        </w:rPr>
        <w:t xml:space="preserve">, modulare e </w:t>
      </w:r>
      <w:proofErr w:type="spellStart"/>
      <w:r w:rsidRPr="00DA4F5F">
        <w:rPr>
          <w:sz w:val="22"/>
          <w:szCs w:val="22"/>
        </w:rPr>
        <w:t>compatto</w:t>
      </w:r>
      <w:proofErr w:type="spellEnd"/>
      <w:r>
        <w:rPr>
          <w:sz w:val="22"/>
          <w:szCs w:val="22"/>
        </w:rPr>
        <w:t>,</w:t>
      </w:r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con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un</w:t>
      </w:r>
      <w:proofErr w:type="spellEnd"/>
      <w:r w:rsidRPr="00DA4F5F">
        <w:rPr>
          <w:sz w:val="22"/>
          <w:szCs w:val="22"/>
        </w:rPr>
        <w:t xml:space="preserve"> potenziale di </w:t>
      </w:r>
      <w:proofErr w:type="spellStart"/>
      <w:r w:rsidRPr="00DA4F5F">
        <w:rPr>
          <w:sz w:val="22"/>
          <w:szCs w:val="22"/>
        </w:rPr>
        <w:t>risparmio</w:t>
      </w:r>
      <w:proofErr w:type="spellEnd"/>
      <w:r w:rsidRPr="00DA4F5F">
        <w:rPr>
          <w:sz w:val="22"/>
          <w:szCs w:val="22"/>
        </w:rPr>
        <w:t xml:space="preserve"> sui </w:t>
      </w:r>
      <w:proofErr w:type="spellStart"/>
      <w:r w:rsidRPr="00DA4F5F">
        <w:rPr>
          <w:sz w:val="22"/>
          <w:szCs w:val="22"/>
        </w:rPr>
        <w:t>costi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fino</w:t>
      </w:r>
      <w:proofErr w:type="spellEnd"/>
      <w:r w:rsidRPr="00DA4F5F">
        <w:rPr>
          <w:sz w:val="22"/>
          <w:szCs w:val="22"/>
        </w:rPr>
        <w:t xml:space="preserve"> al 30%.</w:t>
      </w:r>
    </w:p>
    <w:p w14:paraId="2418B5AD" w14:textId="023BCA34" w:rsidR="00134693" w:rsidRPr="00134693" w:rsidRDefault="00134693" w:rsidP="00134693">
      <w:pPr>
        <w:rPr>
          <w:sz w:val="22"/>
          <w:szCs w:val="22"/>
        </w:rPr>
      </w:pPr>
    </w:p>
    <w:p w14:paraId="62FE7F98" w14:textId="790A0CCF" w:rsidR="00134693" w:rsidRPr="00134693" w:rsidRDefault="00DA4F5F" w:rsidP="0013469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Modulare e </w:t>
      </w:r>
      <w:proofErr w:type="spellStart"/>
      <w:r>
        <w:rPr>
          <w:b/>
          <w:bCs/>
          <w:sz w:val="22"/>
          <w:szCs w:val="22"/>
        </w:rPr>
        <w:t>compatto</w:t>
      </w:r>
      <w:proofErr w:type="spellEnd"/>
    </w:p>
    <w:p w14:paraId="5871CA93" w14:textId="77777777" w:rsidR="00134693" w:rsidRPr="00134693" w:rsidRDefault="00134693" w:rsidP="00134693">
      <w:pPr>
        <w:rPr>
          <w:sz w:val="22"/>
          <w:szCs w:val="22"/>
        </w:rPr>
      </w:pPr>
    </w:p>
    <w:p w14:paraId="51058C23" w14:textId="7DA77192" w:rsidR="00134693" w:rsidRPr="00DA4F5F" w:rsidRDefault="00DA4F5F" w:rsidP="00134693">
      <w:pPr>
        <w:rPr>
          <w:sz w:val="22"/>
          <w:szCs w:val="22"/>
          <w:lang w:val="it-IT"/>
        </w:rPr>
      </w:pPr>
      <w:r w:rsidRPr="00DA4F5F">
        <w:rPr>
          <w:sz w:val="22"/>
          <w:szCs w:val="22"/>
        </w:rPr>
        <w:t xml:space="preserve">Il design modulare del VTOP </w:t>
      </w:r>
      <w:proofErr w:type="spellStart"/>
      <w:r w:rsidRPr="00DA4F5F">
        <w:rPr>
          <w:sz w:val="22"/>
          <w:szCs w:val="22"/>
        </w:rPr>
        <w:t>con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convogliamento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dell'aria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integrato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brevettato</w:t>
      </w:r>
      <w:proofErr w:type="spellEnd"/>
      <w:r>
        <w:rPr>
          <w:sz w:val="22"/>
          <w:szCs w:val="22"/>
        </w:rPr>
        <w:t>,</w:t>
      </w:r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consente</w:t>
      </w:r>
      <w:proofErr w:type="spellEnd"/>
      <w:r w:rsidRPr="00DA4F5F">
        <w:rPr>
          <w:sz w:val="22"/>
          <w:szCs w:val="22"/>
        </w:rPr>
        <w:t xml:space="preserve"> di </w:t>
      </w:r>
      <w:proofErr w:type="spellStart"/>
      <w:r w:rsidRPr="00DA4F5F">
        <w:rPr>
          <w:sz w:val="22"/>
          <w:szCs w:val="22"/>
        </w:rPr>
        <w:t>combinare</w:t>
      </w:r>
      <w:proofErr w:type="spellEnd"/>
      <w:r w:rsidRPr="00DA4F5F">
        <w:rPr>
          <w:sz w:val="22"/>
          <w:szCs w:val="22"/>
        </w:rPr>
        <w:t xml:space="preserve"> i </w:t>
      </w:r>
      <w:proofErr w:type="spellStart"/>
      <w:r w:rsidRPr="00DA4F5F">
        <w:rPr>
          <w:sz w:val="22"/>
          <w:szCs w:val="22"/>
        </w:rPr>
        <w:t>singoli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moduli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secondo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necessità</w:t>
      </w:r>
      <w:proofErr w:type="spellEnd"/>
      <w:r w:rsidRPr="00DA4F5F">
        <w:rPr>
          <w:sz w:val="22"/>
          <w:szCs w:val="22"/>
        </w:rPr>
        <w:t xml:space="preserve">, </w:t>
      </w:r>
      <w:proofErr w:type="spellStart"/>
      <w:r w:rsidRPr="00DA4F5F">
        <w:rPr>
          <w:sz w:val="22"/>
          <w:szCs w:val="22"/>
        </w:rPr>
        <w:t>adattandoli</w:t>
      </w:r>
      <w:proofErr w:type="spellEnd"/>
      <w:r w:rsidRPr="00DA4F5F">
        <w:rPr>
          <w:sz w:val="22"/>
          <w:szCs w:val="22"/>
        </w:rPr>
        <w:t xml:space="preserve"> alle </w:t>
      </w:r>
      <w:proofErr w:type="spellStart"/>
      <w:r w:rsidRPr="00DA4F5F">
        <w:rPr>
          <w:sz w:val="22"/>
          <w:szCs w:val="22"/>
        </w:rPr>
        <w:t>esigenze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specifiche</w:t>
      </w:r>
      <w:proofErr w:type="spellEnd"/>
      <w:r w:rsidRPr="00DA4F5F">
        <w:rPr>
          <w:sz w:val="22"/>
          <w:szCs w:val="22"/>
        </w:rPr>
        <w:t xml:space="preserve"> del </w:t>
      </w:r>
      <w:proofErr w:type="spellStart"/>
      <w:r w:rsidRPr="00DA4F5F">
        <w:rPr>
          <w:sz w:val="22"/>
          <w:szCs w:val="22"/>
        </w:rPr>
        <w:t>cliente</w:t>
      </w:r>
      <w:proofErr w:type="spellEnd"/>
      <w:r w:rsidRPr="00DA4F5F">
        <w:rPr>
          <w:sz w:val="22"/>
          <w:szCs w:val="22"/>
        </w:rPr>
        <w:t xml:space="preserve">. In </w:t>
      </w:r>
      <w:proofErr w:type="spellStart"/>
      <w:r w:rsidRPr="00DA4F5F">
        <w:rPr>
          <w:sz w:val="22"/>
          <w:szCs w:val="22"/>
        </w:rPr>
        <w:t>combinazione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con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il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posizionatore</w:t>
      </w:r>
      <w:proofErr w:type="spellEnd"/>
      <w:r w:rsidRPr="00DA4F5F">
        <w:rPr>
          <w:sz w:val="22"/>
          <w:szCs w:val="22"/>
        </w:rPr>
        <w:t xml:space="preserve"> CMSH di Festo, </w:t>
      </w:r>
      <w:proofErr w:type="spellStart"/>
      <w:r w:rsidRPr="00DA4F5F">
        <w:rPr>
          <w:sz w:val="22"/>
          <w:szCs w:val="22"/>
        </w:rPr>
        <w:t>gli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utenti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ottengono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una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soluzione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completa</w:t>
      </w:r>
      <w:proofErr w:type="spellEnd"/>
      <w:r w:rsidRPr="00DA4F5F">
        <w:rPr>
          <w:sz w:val="22"/>
          <w:szCs w:val="22"/>
        </w:rPr>
        <w:t xml:space="preserve">. </w:t>
      </w:r>
      <w:proofErr w:type="spellStart"/>
      <w:r w:rsidRPr="00DA4F5F">
        <w:rPr>
          <w:sz w:val="22"/>
          <w:szCs w:val="22"/>
        </w:rPr>
        <w:t>Ciò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significa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che</w:t>
      </w:r>
      <w:proofErr w:type="spellEnd"/>
      <w:r w:rsidRPr="00DA4F5F">
        <w:rPr>
          <w:sz w:val="22"/>
          <w:szCs w:val="22"/>
        </w:rPr>
        <w:t xml:space="preserve"> non </w:t>
      </w:r>
      <w:proofErr w:type="spellStart"/>
      <w:r w:rsidRPr="00DA4F5F">
        <w:rPr>
          <w:sz w:val="22"/>
          <w:szCs w:val="22"/>
        </w:rPr>
        <w:t>sono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necessarie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tubazioni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esterne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soggette</w:t>
      </w:r>
      <w:proofErr w:type="spellEnd"/>
      <w:r w:rsidRPr="00DA4F5F">
        <w:rPr>
          <w:sz w:val="22"/>
          <w:szCs w:val="22"/>
        </w:rPr>
        <w:t xml:space="preserve"> a </w:t>
      </w:r>
      <w:proofErr w:type="spellStart"/>
      <w:r w:rsidRPr="00DA4F5F">
        <w:rPr>
          <w:sz w:val="22"/>
          <w:szCs w:val="22"/>
        </w:rPr>
        <w:t>guasti</w:t>
      </w:r>
      <w:proofErr w:type="spellEnd"/>
      <w:r w:rsidRPr="00DA4F5F">
        <w:rPr>
          <w:sz w:val="22"/>
          <w:szCs w:val="22"/>
        </w:rPr>
        <w:t xml:space="preserve">, si </w:t>
      </w:r>
      <w:proofErr w:type="spellStart"/>
      <w:r w:rsidRPr="00DA4F5F">
        <w:rPr>
          <w:sz w:val="22"/>
          <w:szCs w:val="22"/>
        </w:rPr>
        <w:t>evitano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perdite</w:t>
      </w:r>
      <w:proofErr w:type="spellEnd"/>
      <w:r w:rsidRPr="00DA4F5F">
        <w:rPr>
          <w:sz w:val="22"/>
          <w:szCs w:val="22"/>
        </w:rPr>
        <w:t xml:space="preserve"> e </w:t>
      </w:r>
      <w:proofErr w:type="spellStart"/>
      <w:r w:rsidRPr="00DA4F5F">
        <w:rPr>
          <w:sz w:val="22"/>
          <w:szCs w:val="22"/>
        </w:rPr>
        <w:t>il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montaggio</w:t>
      </w:r>
      <w:proofErr w:type="spellEnd"/>
      <w:r w:rsidRPr="00DA4F5F">
        <w:rPr>
          <w:sz w:val="22"/>
          <w:szCs w:val="22"/>
        </w:rPr>
        <w:t xml:space="preserve"> è semplice e </w:t>
      </w:r>
      <w:proofErr w:type="spellStart"/>
      <w:r w:rsidRPr="00DA4F5F">
        <w:rPr>
          <w:sz w:val="22"/>
          <w:szCs w:val="22"/>
        </w:rPr>
        <w:t>sicuro</w:t>
      </w:r>
      <w:proofErr w:type="spellEnd"/>
      <w:r w:rsidRPr="00DA4F5F">
        <w:rPr>
          <w:sz w:val="22"/>
          <w:szCs w:val="22"/>
        </w:rPr>
        <w:t>.</w:t>
      </w:r>
    </w:p>
    <w:p w14:paraId="4D20990C" w14:textId="4BC0A146" w:rsidR="00134693" w:rsidRPr="00134693" w:rsidRDefault="00134693" w:rsidP="00134693">
      <w:pPr>
        <w:rPr>
          <w:sz w:val="22"/>
          <w:szCs w:val="22"/>
        </w:rPr>
      </w:pPr>
    </w:p>
    <w:p w14:paraId="6213AB25" w14:textId="0211BB9A" w:rsidR="00134693" w:rsidRDefault="00DA4F5F" w:rsidP="00134693">
      <w:pPr>
        <w:rPr>
          <w:b/>
          <w:bCs/>
          <w:sz w:val="22"/>
          <w:szCs w:val="22"/>
        </w:rPr>
      </w:pPr>
      <w:r w:rsidRPr="00DA4F5F">
        <w:rPr>
          <w:b/>
          <w:bCs/>
          <w:sz w:val="22"/>
          <w:szCs w:val="22"/>
        </w:rPr>
        <w:t xml:space="preserve">Tutto da </w:t>
      </w:r>
      <w:proofErr w:type="spellStart"/>
      <w:r w:rsidRPr="00DA4F5F">
        <w:rPr>
          <w:b/>
          <w:bCs/>
          <w:sz w:val="22"/>
          <w:szCs w:val="22"/>
        </w:rPr>
        <w:t>un'unica</w:t>
      </w:r>
      <w:proofErr w:type="spellEnd"/>
      <w:r w:rsidRPr="00DA4F5F">
        <w:rPr>
          <w:b/>
          <w:bCs/>
          <w:sz w:val="22"/>
          <w:szCs w:val="22"/>
        </w:rPr>
        <w:t xml:space="preserve"> </w:t>
      </w:r>
      <w:proofErr w:type="spellStart"/>
      <w:r w:rsidRPr="00DA4F5F">
        <w:rPr>
          <w:b/>
          <w:bCs/>
          <w:sz w:val="22"/>
          <w:szCs w:val="22"/>
        </w:rPr>
        <w:t>fonte</w:t>
      </w:r>
      <w:proofErr w:type="spellEnd"/>
    </w:p>
    <w:p w14:paraId="7D56BB4A" w14:textId="77777777" w:rsidR="00DA4F5F" w:rsidRPr="00134693" w:rsidRDefault="00DA4F5F" w:rsidP="00134693">
      <w:pPr>
        <w:rPr>
          <w:sz w:val="22"/>
          <w:szCs w:val="22"/>
        </w:rPr>
      </w:pPr>
    </w:p>
    <w:p w14:paraId="0E0D7AB7" w14:textId="4D185064" w:rsidR="008329A8" w:rsidRDefault="00DA4F5F" w:rsidP="00DA4F5F">
      <w:pPr>
        <w:rPr>
          <w:sz w:val="22"/>
          <w:szCs w:val="22"/>
        </w:rPr>
      </w:pPr>
      <w:r w:rsidRPr="00DA4F5F">
        <w:rPr>
          <w:sz w:val="22"/>
          <w:szCs w:val="22"/>
        </w:rPr>
        <w:t xml:space="preserve">Il VTOP è </w:t>
      </w:r>
      <w:proofErr w:type="spellStart"/>
      <w:r w:rsidRPr="00DA4F5F">
        <w:rPr>
          <w:sz w:val="22"/>
          <w:szCs w:val="22"/>
        </w:rPr>
        <w:t>adatto</w:t>
      </w:r>
      <w:proofErr w:type="spellEnd"/>
      <w:r w:rsidRPr="00DA4F5F">
        <w:rPr>
          <w:sz w:val="22"/>
          <w:szCs w:val="22"/>
        </w:rPr>
        <w:t xml:space="preserve"> per </w:t>
      </w:r>
      <w:proofErr w:type="spellStart"/>
      <w:r w:rsidRPr="00DA4F5F">
        <w:rPr>
          <w:sz w:val="22"/>
          <w:szCs w:val="22"/>
        </w:rPr>
        <w:t>attuatori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lineari</w:t>
      </w:r>
      <w:proofErr w:type="spellEnd"/>
      <w:r w:rsidRPr="00DA4F5F">
        <w:rPr>
          <w:sz w:val="22"/>
          <w:szCs w:val="22"/>
        </w:rPr>
        <w:t xml:space="preserve"> e a </w:t>
      </w:r>
      <w:proofErr w:type="spellStart"/>
      <w:r w:rsidRPr="00DA4F5F">
        <w:rPr>
          <w:sz w:val="22"/>
          <w:szCs w:val="22"/>
        </w:rPr>
        <w:t>quarto</w:t>
      </w:r>
      <w:proofErr w:type="spellEnd"/>
      <w:r w:rsidRPr="00DA4F5F">
        <w:rPr>
          <w:sz w:val="22"/>
          <w:szCs w:val="22"/>
        </w:rPr>
        <w:t xml:space="preserve"> di </w:t>
      </w:r>
      <w:proofErr w:type="spellStart"/>
      <w:r w:rsidRPr="00DA4F5F">
        <w:rPr>
          <w:sz w:val="22"/>
          <w:szCs w:val="22"/>
        </w:rPr>
        <w:t>giro</w:t>
      </w:r>
      <w:proofErr w:type="spellEnd"/>
      <w:r w:rsidRPr="00DA4F5F">
        <w:rPr>
          <w:sz w:val="22"/>
          <w:szCs w:val="22"/>
        </w:rPr>
        <w:t xml:space="preserve"> a </w:t>
      </w:r>
      <w:proofErr w:type="spellStart"/>
      <w:r w:rsidRPr="00DA4F5F">
        <w:rPr>
          <w:sz w:val="22"/>
          <w:szCs w:val="22"/>
        </w:rPr>
        <w:t>doppio</w:t>
      </w:r>
      <w:proofErr w:type="spellEnd"/>
      <w:r w:rsidRPr="00DA4F5F">
        <w:rPr>
          <w:sz w:val="22"/>
          <w:szCs w:val="22"/>
        </w:rPr>
        <w:t xml:space="preserve"> e semplice </w:t>
      </w:r>
      <w:proofErr w:type="spellStart"/>
      <w:r w:rsidRPr="00DA4F5F">
        <w:rPr>
          <w:sz w:val="22"/>
          <w:szCs w:val="22"/>
        </w:rPr>
        <w:t>effetto</w:t>
      </w:r>
      <w:proofErr w:type="spellEnd"/>
      <w:r w:rsidRPr="00DA4F5F">
        <w:rPr>
          <w:sz w:val="22"/>
          <w:szCs w:val="22"/>
        </w:rPr>
        <w:t xml:space="preserve">. I </w:t>
      </w:r>
      <w:proofErr w:type="spellStart"/>
      <w:r w:rsidRPr="00DA4F5F">
        <w:rPr>
          <w:sz w:val="22"/>
          <w:szCs w:val="22"/>
        </w:rPr>
        <w:t>moduli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disponibili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come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failsafe</w:t>
      </w:r>
      <w:proofErr w:type="spellEnd"/>
      <w:r w:rsidRPr="00DA4F5F">
        <w:rPr>
          <w:sz w:val="22"/>
          <w:szCs w:val="22"/>
        </w:rPr>
        <w:t xml:space="preserve">, </w:t>
      </w:r>
      <w:proofErr w:type="spellStart"/>
      <w:r w:rsidRPr="00DA4F5F">
        <w:rPr>
          <w:sz w:val="22"/>
          <w:szCs w:val="22"/>
        </w:rPr>
        <w:t>booster</w:t>
      </w:r>
      <w:proofErr w:type="spellEnd"/>
      <w:r w:rsidRPr="00DA4F5F">
        <w:rPr>
          <w:sz w:val="22"/>
          <w:szCs w:val="22"/>
        </w:rPr>
        <w:t xml:space="preserve"> di </w:t>
      </w:r>
      <w:proofErr w:type="spellStart"/>
      <w:r w:rsidRPr="00DA4F5F">
        <w:rPr>
          <w:sz w:val="22"/>
          <w:szCs w:val="22"/>
        </w:rPr>
        <w:t>volume</w:t>
      </w:r>
      <w:proofErr w:type="spellEnd"/>
      <w:r w:rsidRPr="00DA4F5F">
        <w:rPr>
          <w:sz w:val="22"/>
          <w:szCs w:val="22"/>
        </w:rPr>
        <w:t xml:space="preserve"> e </w:t>
      </w:r>
      <w:proofErr w:type="spellStart"/>
      <w:r w:rsidRPr="00DA4F5F">
        <w:rPr>
          <w:sz w:val="22"/>
          <w:szCs w:val="22"/>
        </w:rPr>
        <w:t>filtri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regolatori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possono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essere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combinati</w:t>
      </w:r>
      <w:proofErr w:type="spellEnd"/>
      <w:r w:rsidRPr="00DA4F5F">
        <w:rPr>
          <w:sz w:val="22"/>
          <w:szCs w:val="22"/>
        </w:rPr>
        <w:t xml:space="preserve"> in </w:t>
      </w:r>
      <w:proofErr w:type="spellStart"/>
      <w:r w:rsidRPr="00DA4F5F">
        <w:rPr>
          <w:sz w:val="22"/>
          <w:szCs w:val="22"/>
        </w:rPr>
        <w:t>qualsiasi</w:t>
      </w:r>
      <w:proofErr w:type="spellEnd"/>
      <w:r w:rsidRPr="00DA4F5F">
        <w:rPr>
          <w:sz w:val="22"/>
          <w:szCs w:val="22"/>
        </w:rPr>
        <w:t xml:space="preserve"> modo. Una </w:t>
      </w:r>
      <w:proofErr w:type="spellStart"/>
      <w:r w:rsidRPr="00DA4F5F">
        <w:rPr>
          <w:sz w:val="22"/>
          <w:szCs w:val="22"/>
        </w:rPr>
        <w:t>caratteristica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pratica</w:t>
      </w:r>
      <w:proofErr w:type="spellEnd"/>
      <w:r w:rsidRPr="00DA4F5F">
        <w:rPr>
          <w:sz w:val="22"/>
          <w:szCs w:val="22"/>
        </w:rPr>
        <w:t xml:space="preserve"> del VTOP è </w:t>
      </w:r>
      <w:proofErr w:type="spellStart"/>
      <w:r w:rsidRPr="00DA4F5F">
        <w:rPr>
          <w:sz w:val="22"/>
          <w:szCs w:val="22"/>
        </w:rPr>
        <w:t>che</w:t>
      </w:r>
      <w:proofErr w:type="spellEnd"/>
      <w:r w:rsidRPr="00DA4F5F">
        <w:rPr>
          <w:sz w:val="22"/>
          <w:szCs w:val="22"/>
        </w:rPr>
        <w:t xml:space="preserve"> i </w:t>
      </w:r>
      <w:proofErr w:type="spellStart"/>
      <w:r w:rsidRPr="00DA4F5F">
        <w:rPr>
          <w:sz w:val="22"/>
          <w:szCs w:val="22"/>
        </w:rPr>
        <w:t>moduli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possono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essere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ampliati</w:t>
      </w:r>
      <w:proofErr w:type="spellEnd"/>
      <w:r w:rsidRPr="00DA4F5F">
        <w:rPr>
          <w:sz w:val="22"/>
          <w:szCs w:val="22"/>
        </w:rPr>
        <w:t xml:space="preserve"> e </w:t>
      </w:r>
      <w:proofErr w:type="spellStart"/>
      <w:r w:rsidRPr="00DA4F5F">
        <w:rPr>
          <w:sz w:val="22"/>
          <w:szCs w:val="22"/>
        </w:rPr>
        <w:t>adattati</w:t>
      </w:r>
      <w:proofErr w:type="spellEnd"/>
      <w:r w:rsidRPr="00DA4F5F">
        <w:rPr>
          <w:sz w:val="22"/>
          <w:szCs w:val="22"/>
        </w:rPr>
        <w:t xml:space="preserve"> in </w:t>
      </w:r>
      <w:proofErr w:type="spellStart"/>
      <w:r w:rsidRPr="00DA4F5F">
        <w:rPr>
          <w:sz w:val="22"/>
          <w:szCs w:val="22"/>
        </w:rPr>
        <w:t>qualsiasi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momento</w:t>
      </w:r>
      <w:proofErr w:type="spellEnd"/>
      <w:r w:rsidRPr="00DA4F5F">
        <w:rPr>
          <w:sz w:val="22"/>
          <w:szCs w:val="22"/>
        </w:rPr>
        <w:t xml:space="preserve">. Il VTOP è molto più </w:t>
      </w:r>
      <w:proofErr w:type="spellStart"/>
      <w:r w:rsidRPr="00DA4F5F">
        <w:rPr>
          <w:sz w:val="22"/>
          <w:szCs w:val="22"/>
        </w:rPr>
        <w:t>compatto</w:t>
      </w:r>
      <w:proofErr w:type="spellEnd"/>
      <w:r w:rsidRPr="00DA4F5F">
        <w:rPr>
          <w:sz w:val="22"/>
          <w:szCs w:val="22"/>
        </w:rPr>
        <w:t xml:space="preserve"> delle </w:t>
      </w:r>
      <w:proofErr w:type="spellStart"/>
      <w:r w:rsidRPr="00DA4F5F">
        <w:rPr>
          <w:sz w:val="22"/>
          <w:szCs w:val="22"/>
        </w:rPr>
        <w:t>soluzioni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convenzionali</w:t>
      </w:r>
      <w:proofErr w:type="spellEnd"/>
      <w:r w:rsidRPr="00DA4F5F">
        <w:rPr>
          <w:sz w:val="22"/>
          <w:szCs w:val="22"/>
        </w:rPr>
        <w:t xml:space="preserve"> in </w:t>
      </w:r>
      <w:proofErr w:type="spellStart"/>
      <w:r w:rsidRPr="00DA4F5F">
        <w:rPr>
          <w:sz w:val="22"/>
          <w:szCs w:val="22"/>
        </w:rPr>
        <w:t>cui</w:t>
      </w:r>
      <w:proofErr w:type="spellEnd"/>
      <w:r w:rsidRPr="00DA4F5F">
        <w:rPr>
          <w:sz w:val="22"/>
          <w:szCs w:val="22"/>
        </w:rPr>
        <w:t xml:space="preserve"> i </w:t>
      </w:r>
      <w:proofErr w:type="spellStart"/>
      <w:r w:rsidRPr="00DA4F5F">
        <w:rPr>
          <w:sz w:val="22"/>
          <w:szCs w:val="22"/>
        </w:rPr>
        <w:t>singoli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componenti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sono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collegati</w:t>
      </w:r>
      <w:proofErr w:type="spellEnd"/>
      <w:r w:rsidRPr="00DA4F5F">
        <w:rPr>
          <w:sz w:val="22"/>
          <w:szCs w:val="22"/>
        </w:rPr>
        <w:t xml:space="preserve"> da </w:t>
      </w:r>
      <w:proofErr w:type="spellStart"/>
      <w:r w:rsidRPr="00DA4F5F">
        <w:rPr>
          <w:sz w:val="22"/>
          <w:szCs w:val="22"/>
        </w:rPr>
        <w:t>tubi</w:t>
      </w:r>
      <w:proofErr w:type="spellEnd"/>
      <w:r w:rsidRPr="00DA4F5F">
        <w:rPr>
          <w:sz w:val="22"/>
          <w:szCs w:val="22"/>
        </w:rPr>
        <w:t xml:space="preserve"> in </w:t>
      </w:r>
      <w:proofErr w:type="spellStart"/>
      <w:r w:rsidRPr="00DA4F5F">
        <w:rPr>
          <w:sz w:val="22"/>
          <w:szCs w:val="22"/>
        </w:rPr>
        <w:t>un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processo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complesso</w:t>
      </w:r>
      <w:proofErr w:type="spellEnd"/>
      <w:r w:rsidRPr="00DA4F5F">
        <w:rPr>
          <w:sz w:val="22"/>
          <w:szCs w:val="22"/>
        </w:rPr>
        <w:t xml:space="preserve">, ad </w:t>
      </w:r>
      <w:proofErr w:type="spellStart"/>
      <w:r w:rsidRPr="00DA4F5F">
        <w:rPr>
          <w:sz w:val="22"/>
          <w:szCs w:val="22"/>
        </w:rPr>
        <w:t>esempio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su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una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scheda</w:t>
      </w:r>
      <w:proofErr w:type="spellEnd"/>
      <w:r w:rsidRPr="00DA4F5F">
        <w:rPr>
          <w:sz w:val="22"/>
          <w:szCs w:val="22"/>
        </w:rPr>
        <w:t xml:space="preserve"> di </w:t>
      </w:r>
      <w:proofErr w:type="spellStart"/>
      <w:r w:rsidRPr="00DA4F5F">
        <w:rPr>
          <w:sz w:val="22"/>
          <w:szCs w:val="22"/>
        </w:rPr>
        <w:t>controllo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pneumatico</w:t>
      </w:r>
      <w:proofErr w:type="spellEnd"/>
      <w:r w:rsidRPr="00DA4F5F">
        <w:rPr>
          <w:sz w:val="22"/>
          <w:szCs w:val="22"/>
        </w:rPr>
        <w:t xml:space="preserve">. La </w:t>
      </w:r>
      <w:proofErr w:type="spellStart"/>
      <w:r w:rsidRPr="00DA4F5F">
        <w:rPr>
          <w:sz w:val="22"/>
          <w:szCs w:val="22"/>
        </w:rPr>
        <w:t>soluzione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completa</w:t>
      </w:r>
      <w:proofErr w:type="spellEnd"/>
      <w:r w:rsidRPr="00DA4F5F">
        <w:rPr>
          <w:sz w:val="22"/>
          <w:szCs w:val="22"/>
        </w:rPr>
        <w:t xml:space="preserve"> per </w:t>
      </w:r>
      <w:proofErr w:type="spellStart"/>
      <w:r w:rsidRPr="00DA4F5F">
        <w:rPr>
          <w:sz w:val="22"/>
          <w:szCs w:val="22"/>
        </w:rPr>
        <w:t>l'automazione</w:t>
      </w:r>
      <w:proofErr w:type="spellEnd"/>
      <w:r w:rsidRPr="00DA4F5F">
        <w:rPr>
          <w:sz w:val="22"/>
          <w:szCs w:val="22"/>
        </w:rPr>
        <w:t xml:space="preserve"> delle </w:t>
      </w:r>
      <w:proofErr w:type="spellStart"/>
      <w:r w:rsidRPr="00DA4F5F">
        <w:rPr>
          <w:sz w:val="22"/>
          <w:szCs w:val="22"/>
        </w:rPr>
        <w:t>soluzioni</w:t>
      </w:r>
      <w:proofErr w:type="spellEnd"/>
      <w:r w:rsidRPr="00DA4F5F">
        <w:rPr>
          <w:sz w:val="22"/>
          <w:szCs w:val="22"/>
        </w:rPr>
        <w:t xml:space="preserve"> di </w:t>
      </w:r>
      <w:proofErr w:type="spellStart"/>
      <w:r w:rsidRPr="00DA4F5F">
        <w:rPr>
          <w:sz w:val="22"/>
          <w:szCs w:val="22"/>
        </w:rPr>
        <w:t>controllo</w:t>
      </w:r>
      <w:proofErr w:type="spellEnd"/>
      <w:r w:rsidRPr="00DA4F5F">
        <w:rPr>
          <w:sz w:val="22"/>
          <w:szCs w:val="22"/>
        </w:rPr>
        <w:t xml:space="preserve"> è </w:t>
      </w:r>
      <w:proofErr w:type="spellStart"/>
      <w:r w:rsidRPr="00DA4F5F">
        <w:rPr>
          <w:sz w:val="22"/>
          <w:szCs w:val="22"/>
        </w:rPr>
        <w:t>fornita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nella</w:t>
      </w:r>
      <w:proofErr w:type="spellEnd"/>
      <w:r w:rsidRPr="00DA4F5F">
        <w:rPr>
          <w:sz w:val="22"/>
          <w:szCs w:val="22"/>
        </w:rPr>
        <w:t xml:space="preserve"> sua </w:t>
      </w:r>
      <w:proofErr w:type="spellStart"/>
      <w:r w:rsidRPr="00DA4F5F">
        <w:rPr>
          <w:sz w:val="22"/>
          <w:szCs w:val="22"/>
        </w:rPr>
        <w:t>interezza</w:t>
      </w:r>
      <w:proofErr w:type="spellEnd"/>
      <w:r w:rsidRPr="00DA4F5F">
        <w:rPr>
          <w:sz w:val="22"/>
          <w:szCs w:val="22"/>
        </w:rPr>
        <w:t xml:space="preserve"> da Festo, </w:t>
      </w:r>
      <w:proofErr w:type="spellStart"/>
      <w:r w:rsidRPr="00DA4F5F">
        <w:rPr>
          <w:sz w:val="22"/>
          <w:szCs w:val="22"/>
        </w:rPr>
        <w:t>dall'attuatore</w:t>
      </w:r>
      <w:proofErr w:type="spellEnd"/>
      <w:r w:rsidRPr="00DA4F5F">
        <w:rPr>
          <w:sz w:val="22"/>
          <w:szCs w:val="22"/>
        </w:rPr>
        <w:t xml:space="preserve"> al </w:t>
      </w:r>
      <w:proofErr w:type="spellStart"/>
      <w:r w:rsidRPr="00DA4F5F">
        <w:rPr>
          <w:sz w:val="22"/>
          <w:szCs w:val="22"/>
        </w:rPr>
        <w:t>posizionatore</w:t>
      </w:r>
      <w:proofErr w:type="spellEnd"/>
      <w:r>
        <w:rPr>
          <w:sz w:val="22"/>
          <w:szCs w:val="22"/>
        </w:rPr>
        <w:t>,</w:t>
      </w:r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fino</w:t>
      </w:r>
      <w:proofErr w:type="spellEnd"/>
      <w:r w:rsidRPr="00DA4F5F">
        <w:rPr>
          <w:sz w:val="22"/>
          <w:szCs w:val="22"/>
        </w:rPr>
        <w:t xml:space="preserve"> ai </w:t>
      </w:r>
      <w:proofErr w:type="spellStart"/>
      <w:r w:rsidRPr="00DA4F5F">
        <w:rPr>
          <w:sz w:val="22"/>
          <w:szCs w:val="22"/>
        </w:rPr>
        <w:t>moduli</w:t>
      </w:r>
      <w:proofErr w:type="spellEnd"/>
      <w:r w:rsidRPr="00DA4F5F">
        <w:rPr>
          <w:sz w:val="22"/>
          <w:szCs w:val="22"/>
        </w:rPr>
        <w:t xml:space="preserve"> di </w:t>
      </w:r>
      <w:proofErr w:type="spellStart"/>
      <w:r w:rsidRPr="00DA4F5F">
        <w:rPr>
          <w:sz w:val="22"/>
          <w:szCs w:val="22"/>
        </w:rPr>
        <w:t>estensione</w:t>
      </w:r>
      <w:proofErr w:type="spellEnd"/>
      <w:r w:rsidRPr="00DA4F5F">
        <w:rPr>
          <w:sz w:val="22"/>
          <w:szCs w:val="22"/>
        </w:rPr>
        <w:t xml:space="preserve"> </w:t>
      </w:r>
      <w:proofErr w:type="spellStart"/>
      <w:r w:rsidRPr="00DA4F5F">
        <w:rPr>
          <w:sz w:val="22"/>
          <w:szCs w:val="22"/>
        </w:rPr>
        <w:t>pneumatici</w:t>
      </w:r>
      <w:proofErr w:type="spellEnd"/>
      <w:r w:rsidRPr="00DA4F5F">
        <w:rPr>
          <w:sz w:val="22"/>
          <w:szCs w:val="22"/>
        </w:rPr>
        <w:t>.</w:t>
      </w:r>
    </w:p>
    <w:p w14:paraId="38D0DC94" w14:textId="165F98A7" w:rsidR="00DA4F5F" w:rsidRDefault="00DA4F5F" w:rsidP="00DA4F5F">
      <w:pPr>
        <w:rPr>
          <w:sz w:val="22"/>
          <w:szCs w:val="22"/>
        </w:rPr>
      </w:pPr>
    </w:p>
    <w:p w14:paraId="6C6FEE3F" w14:textId="39DEB2F5" w:rsidR="00DA4F5F" w:rsidRDefault="00DA4F5F" w:rsidP="00DA4F5F">
      <w:pPr>
        <w:rPr>
          <w:sz w:val="22"/>
          <w:szCs w:val="22"/>
        </w:rPr>
      </w:pPr>
    </w:p>
    <w:p w14:paraId="2F842CAF" w14:textId="7CB2FA94" w:rsidR="00DA4F5F" w:rsidRDefault="00DA4F5F" w:rsidP="00DA4F5F">
      <w:pPr>
        <w:rPr>
          <w:sz w:val="22"/>
          <w:szCs w:val="22"/>
        </w:rPr>
      </w:pPr>
    </w:p>
    <w:p w14:paraId="79440B21" w14:textId="426BEB7F" w:rsidR="00DA4F5F" w:rsidRDefault="00DA4F5F" w:rsidP="00DA4F5F">
      <w:pPr>
        <w:rPr>
          <w:sz w:val="22"/>
          <w:szCs w:val="22"/>
        </w:rPr>
      </w:pPr>
    </w:p>
    <w:p w14:paraId="41364060" w14:textId="77777777" w:rsidR="00DA4F5F" w:rsidRDefault="00DA4F5F" w:rsidP="00DA4F5F">
      <w:pPr>
        <w:rPr>
          <w:sz w:val="22"/>
          <w:szCs w:val="22"/>
        </w:rPr>
      </w:pPr>
    </w:p>
    <w:p w14:paraId="19A711A2" w14:textId="1D13CDD7" w:rsidR="00DA4F5F" w:rsidRDefault="00DA4F5F" w:rsidP="00DA4F5F">
      <w:pPr>
        <w:rPr>
          <w:b/>
          <w:bCs/>
          <w:sz w:val="24"/>
          <w:szCs w:val="24"/>
        </w:rPr>
      </w:pPr>
      <w:proofErr w:type="spellStart"/>
      <w:r w:rsidRPr="00DA4F5F">
        <w:rPr>
          <w:b/>
          <w:bCs/>
          <w:sz w:val="24"/>
          <w:szCs w:val="24"/>
        </w:rPr>
        <w:t>Immagini</w:t>
      </w:r>
      <w:proofErr w:type="spellEnd"/>
      <w:r w:rsidRPr="00DA4F5F">
        <w:rPr>
          <w:b/>
          <w:bCs/>
          <w:sz w:val="24"/>
          <w:szCs w:val="24"/>
        </w:rPr>
        <w:t xml:space="preserve"> Festo</w:t>
      </w:r>
    </w:p>
    <w:p w14:paraId="1BCC7AC3" w14:textId="0E8E5386" w:rsidR="00DA4F5F" w:rsidRDefault="00DA4F5F" w:rsidP="00DA4F5F">
      <w:pPr>
        <w:rPr>
          <w:b/>
          <w:bCs/>
          <w:sz w:val="24"/>
          <w:szCs w:val="24"/>
        </w:rPr>
      </w:pPr>
    </w:p>
    <w:p w14:paraId="0526F681" w14:textId="1F5CC386" w:rsidR="00DA4F5F" w:rsidRDefault="00DA4F5F" w:rsidP="00DA4F5F">
      <w:pPr>
        <w:rPr>
          <w:b/>
          <w:bCs/>
          <w:sz w:val="24"/>
          <w:szCs w:val="24"/>
        </w:rPr>
      </w:pPr>
      <w:r w:rsidRPr="00DA4F5F">
        <w:drawing>
          <wp:inline distT="0" distB="0" distL="0" distR="0" wp14:anchorId="0BBBE184" wp14:editId="118B12CB">
            <wp:extent cx="1815409" cy="130492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7183" cy="1313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5B3FC" w14:textId="346116CF" w:rsidR="00DA4F5F" w:rsidRDefault="00DA4F5F" w:rsidP="00DA4F5F">
      <w:pPr>
        <w:rPr>
          <w:b/>
          <w:bCs/>
          <w:sz w:val="24"/>
          <w:szCs w:val="24"/>
        </w:rPr>
      </w:pPr>
    </w:p>
    <w:p w14:paraId="0BB4D5EC" w14:textId="495B14F6" w:rsidR="00DA4F5F" w:rsidRDefault="00DA4F5F" w:rsidP="00DA4F5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Modulo di </w:t>
      </w:r>
      <w:proofErr w:type="spellStart"/>
      <w:r>
        <w:rPr>
          <w:b/>
          <w:bCs/>
          <w:sz w:val="24"/>
          <w:szCs w:val="24"/>
        </w:rPr>
        <w:t>estensione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pneumatico</w:t>
      </w:r>
      <w:proofErr w:type="spellEnd"/>
      <w:r>
        <w:rPr>
          <w:b/>
          <w:bCs/>
          <w:sz w:val="24"/>
          <w:szCs w:val="24"/>
        </w:rPr>
        <w:t xml:space="preserve"> VTOP</w:t>
      </w:r>
    </w:p>
    <w:p w14:paraId="46400A1E" w14:textId="01B8D40B" w:rsidR="00DA4F5F" w:rsidRDefault="00DA4F5F" w:rsidP="00DA4F5F">
      <w:pPr>
        <w:rPr>
          <w:sz w:val="24"/>
          <w:szCs w:val="24"/>
          <w:lang w:val="it-IT"/>
        </w:rPr>
      </w:pPr>
      <w:r w:rsidRPr="00DA4F5F">
        <w:rPr>
          <w:sz w:val="24"/>
          <w:szCs w:val="24"/>
          <w:lang w:val="it-IT"/>
        </w:rPr>
        <w:t xml:space="preserve">Combinati per soddisfare le esigenze del cliente: i moduli di espansione pneumatici del VTOP con booster di volume, </w:t>
      </w:r>
      <w:proofErr w:type="spellStart"/>
      <w:r w:rsidRPr="00DA4F5F">
        <w:rPr>
          <w:sz w:val="24"/>
          <w:szCs w:val="24"/>
          <w:lang w:val="it-IT"/>
        </w:rPr>
        <w:t>failsafe</w:t>
      </w:r>
      <w:proofErr w:type="spellEnd"/>
      <w:r w:rsidRPr="00DA4F5F">
        <w:rPr>
          <w:sz w:val="24"/>
          <w:szCs w:val="24"/>
          <w:lang w:val="it-IT"/>
        </w:rPr>
        <w:t xml:space="preserve"> e filtro regolatore</w:t>
      </w:r>
      <w:r>
        <w:rPr>
          <w:sz w:val="24"/>
          <w:szCs w:val="24"/>
          <w:lang w:val="it-IT"/>
        </w:rPr>
        <w:t>.</w:t>
      </w:r>
    </w:p>
    <w:p w14:paraId="2AAB4EDD" w14:textId="5D4A360B" w:rsidR="00DA4F5F" w:rsidRDefault="00DA4F5F" w:rsidP="00DA4F5F">
      <w:pPr>
        <w:rPr>
          <w:sz w:val="24"/>
          <w:szCs w:val="24"/>
          <w:lang w:val="it-IT"/>
        </w:rPr>
      </w:pPr>
    </w:p>
    <w:p w14:paraId="03081C0A" w14:textId="77777777" w:rsidR="00DA4F5F" w:rsidRDefault="00DA4F5F" w:rsidP="00DA4F5F">
      <w:pPr>
        <w:rPr>
          <w:sz w:val="24"/>
          <w:szCs w:val="24"/>
          <w:lang w:val="it-IT"/>
        </w:rPr>
      </w:pPr>
    </w:p>
    <w:p w14:paraId="7507B433" w14:textId="0CDF92EB" w:rsidR="00DA4F5F" w:rsidRDefault="00DA4F5F" w:rsidP="00DA4F5F">
      <w:pPr>
        <w:rPr>
          <w:sz w:val="24"/>
          <w:szCs w:val="24"/>
          <w:lang w:val="it-IT"/>
        </w:rPr>
      </w:pPr>
      <w:r w:rsidRPr="00DA4F5F">
        <w:drawing>
          <wp:inline distT="0" distB="0" distL="0" distR="0" wp14:anchorId="7DC2AE00" wp14:editId="6FF3211D">
            <wp:extent cx="2095500" cy="10477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95750" cy="1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40BD9" w14:textId="0C1B0401" w:rsidR="00DA4F5F" w:rsidRDefault="00DA4F5F" w:rsidP="00DA4F5F">
      <w:pPr>
        <w:rPr>
          <w:b/>
          <w:bCs/>
          <w:sz w:val="24"/>
          <w:szCs w:val="24"/>
          <w:lang w:val="it-IT"/>
        </w:rPr>
      </w:pPr>
      <w:r w:rsidRPr="00DA4F5F">
        <w:rPr>
          <w:b/>
          <w:bCs/>
          <w:sz w:val="24"/>
          <w:szCs w:val="24"/>
          <w:lang w:val="it-IT"/>
        </w:rPr>
        <w:t>Posizionatore CMSH su attuatore lineare con VTOP</w:t>
      </w:r>
    </w:p>
    <w:p w14:paraId="03754646" w14:textId="1B05AEE1" w:rsidR="00DA4F5F" w:rsidRDefault="00DA4F5F" w:rsidP="00DA4F5F">
      <w:pPr>
        <w:rPr>
          <w:sz w:val="24"/>
          <w:szCs w:val="24"/>
          <w:lang w:val="it-IT"/>
        </w:rPr>
      </w:pPr>
      <w:r w:rsidRPr="00DA4F5F">
        <w:rPr>
          <w:sz w:val="24"/>
          <w:szCs w:val="24"/>
          <w:lang w:val="it-IT"/>
        </w:rPr>
        <w:t>Il VTOP è adatto per attuatori lineari e fornisce un design semplice del posizionatore tramite un'interfaccia a VDI/VDE 3847-2.</w:t>
      </w:r>
    </w:p>
    <w:p w14:paraId="44129B38" w14:textId="7B6CB067" w:rsidR="00DA4F5F" w:rsidRDefault="00DA4F5F" w:rsidP="00DA4F5F">
      <w:pPr>
        <w:rPr>
          <w:sz w:val="24"/>
          <w:szCs w:val="24"/>
          <w:lang w:val="it-IT"/>
        </w:rPr>
      </w:pPr>
    </w:p>
    <w:p w14:paraId="13B86A43" w14:textId="11097C23" w:rsidR="00F80A83" w:rsidRDefault="00F80A83" w:rsidP="00DA4F5F">
      <w:pPr>
        <w:rPr>
          <w:sz w:val="24"/>
          <w:szCs w:val="24"/>
          <w:lang w:val="it-IT"/>
        </w:rPr>
      </w:pPr>
      <w:r w:rsidRPr="00F80A83">
        <w:drawing>
          <wp:inline distT="0" distB="0" distL="0" distR="0" wp14:anchorId="174F403C" wp14:editId="12603CCF">
            <wp:extent cx="2171700" cy="108585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71978" cy="1085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C0144" w14:textId="7DACC992" w:rsidR="00F80A83" w:rsidRDefault="00F80A83" w:rsidP="00DA4F5F">
      <w:pPr>
        <w:rPr>
          <w:sz w:val="24"/>
          <w:szCs w:val="24"/>
          <w:lang w:val="it-IT"/>
        </w:rPr>
      </w:pPr>
    </w:p>
    <w:p w14:paraId="68BDCF50" w14:textId="25C10EDC" w:rsidR="00F80A83" w:rsidRDefault="00F80A83" w:rsidP="00DA4F5F">
      <w:pPr>
        <w:rPr>
          <w:b/>
          <w:bCs/>
          <w:sz w:val="24"/>
          <w:szCs w:val="24"/>
          <w:lang w:val="it-IT"/>
        </w:rPr>
      </w:pPr>
      <w:r w:rsidRPr="00F80A83">
        <w:rPr>
          <w:b/>
          <w:bCs/>
          <w:sz w:val="24"/>
          <w:szCs w:val="24"/>
          <w:lang w:val="it-IT"/>
        </w:rPr>
        <w:t>Posizionatore CMSH su attuatore a quarto di giro con VTOP</w:t>
      </w:r>
    </w:p>
    <w:p w14:paraId="7A63D7F3" w14:textId="6F865F38" w:rsidR="00F80A83" w:rsidRPr="00F80A83" w:rsidRDefault="00F80A83" w:rsidP="00DA4F5F">
      <w:pPr>
        <w:rPr>
          <w:sz w:val="24"/>
          <w:szCs w:val="24"/>
          <w:lang w:val="it-IT"/>
        </w:rPr>
      </w:pPr>
      <w:r w:rsidRPr="00F80A83">
        <w:rPr>
          <w:sz w:val="24"/>
          <w:szCs w:val="24"/>
          <w:lang w:val="it-IT"/>
        </w:rPr>
        <w:t>Installazione facile e sicura del CMSH sull'attuatore con VTOP con alimentazione dell'aria integrata secondo VDE/VDI 3847-2. Ciò elimina la necessità di tubazioni esterne e riduce significativamente la suscettibilità alle perdite.</w:t>
      </w:r>
    </w:p>
    <w:sectPr w:rsidR="00F80A83" w:rsidRPr="00F80A83" w:rsidSect="00577C7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F1A46D" w14:textId="77777777" w:rsidR="00F80A83" w:rsidRDefault="00F80A83" w:rsidP="00F80A83">
      <w:r>
        <w:separator/>
      </w:r>
    </w:p>
  </w:endnote>
  <w:endnote w:type="continuationSeparator" w:id="0">
    <w:p w14:paraId="5D05F093" w14:textId="77777777" w:rsidR="00F80A83" w:rsidRDefault="00F80A83" w:rsidP="00F80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PlusLF">
    <w:panose1 w:val="02000503060000020004"/>
    <w:charset w:val="00"/>
    <w:family w:val="auto"/>
    <w:pitch w:val="variable"/>
    <w:sig w:usb0="800002AF" w:usb1="4000204A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0853C8" w14:textId="77777777" w:rsidR="00F80A83" w:rsidRDefault="00F80A83" w:rsidP="00F80A83">
      <w:r>
        <w:separator/>
      </w:r>
    </w:p>
  </w:footnote>
  <w:footnote w:type="continuationSeparator" w:id="0">
    <w:p w14:paraId="4D29D5D8" w14:textId="77777777" w:rsidR="00F80A83" w:rsidRDefault="00F80A83" w:rsidP="00F80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F5A41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9099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4923D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D4C0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DA78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D613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300B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A849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7C5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2E62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6188D"/>
    <w:multiLevelType w:val="singleLevel"/>
    <w:tmpl w:val="6726AE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BC346EE"/>
    <w:multiLevelType w:val="singleLevel"/>
    <w:tmpl w:val="BA2CB5C0"/>
    <w:lvl w:ilvl="0"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20C01340"/>
    <w:multiLevelType w:val="singleLevel"/>
    <w:tmpl w:val="28C44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8BD2349"/>
    <w:multiLevelType w:val="hybridMultilevel"/>
    <w:tmpl w:val="257EC066"/>
    <w:lvl w:ilvl="0" w:tplc="C1EABC26">
      <w:start w:val="1"/>
      <w:numFmt w:val="bullet"/>
      <w:pStyle w:val="Paragrafoelenco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9355962"/>
    <w:multiLevelType w:val="multilevel"/>
    <w:tmpl w:val="AA921BB8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745F2298"/>
    <w:multiLevelType w:val="singleLevel"/>
    <w:tmpl w:val="BA2CB5C0"/>
    <w:lvl w:ilvl="0">
      <w:numFmt w:val="decimal"/>
      <w:lvlText w:val="%1"/>
      <w:legacy w:legacy="1" w:legacySpace="0" w:legacyIndent="0"/>
      <w:lvlJc w:val="left"/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14"/>
  </w:num>
  <w:num w:numId="5">
    <w:abstractNumId w:val="14"/>
  </w:num>
  <w:num w:numId="6">
    <w:abstractNumId w:val="14"/>
  </w:num>
  <w:num w:numId="7">
    <w:abstractNumId w:val="14"/>
  </w:num>
  <w:num w:numId="8">
    <w:abstractNumId w:val="14"/>
  </w:num>
  <w:num w:numId="9">
    <w:abstractNumId w:val="14"/>
  </w:num>
  <w:num w:numId="10">
    <w:abstractNumId w:val="14"/>
  </w:num>
  <w:num w:numId="11">
    <w:abstractNumId w:val="14"/>
  </w:num>
  <w:num w:numId="12">
    <w:abstractNumId w:val="15"/>
  </w:num>
  <w:num w:numId="13">
    <w:abstractNumId w:val="11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693"/>
    <w:rsid w:val="00023050"/>
    <w:rsid w:val="000A05A8"/>
    <w:rsid w:val="000C6A47"/>
    <w:rsid w:val="00103DE0"/>
    <w:rsid w:val="001136B9"/>
    <w:rsid w:val="00134693"/>
    <w:rsid w:val="0013576C"/>
    <w:rsid w:val="00145C44"/>
    <w:rsid w:val="001D2457"/>
    <w:rsid w:val="00202BE1"/>
    <w:rsid w:val="00212348"/>
    <w:rsid w:val="00286DF1"/>
    <w:rsid w:val="002A7EEE"/>
    <w:rsid w:val="002C096A"/>
    <w:rsid w:val="002D10A3"/>
    <w:rsid w:val="00300432"/>
    <w:rsid w:val="003130B7"/>
    <w:rsid w:val="00325FC5"/>
    <w:rsid w:val="00364395"/>
    <w:rsid w:val="003713A4"/>
    <w:rsid w:val="00386387"/>
    <w:rsid w:val="00386DA9"/>
    <w:rsid w:val="003928ED"/>
    <w:rsid w:val="003932FB"/>
    <w:rsid w:val="003C3475"/>
    <w:rsid w:val="00406EC9"/>
    <w:rsid w:val="00417C63"/>
    <w:rsid w:val="00470412"/>
    <w:rsid w:val="00486D88"/>
    <w:rsid w:val="004C08C1"/>
    <w:rsid w:val="004D2B30"/>
    <w:rsid w:val="004F45C6"/>
    <w:rsid w:val="005251E5"/>
    <w:rsid w:val="0053047F"/>
    <w:rsid w:val="00577C78"/>
    <w:rsid w:val="005854E3"/>
    <w:rsid w:val="00604BC4"/>
    <w:rsid w:val="00621121"/>
    <w:rsid w:val="00622390"/>
    <w:rsid w:val="006635F9"/>
    <w:rsid w:val="006856B3"/>
    <w:rsid w:val="00703274"/>
    <w:rsid w:val="00713DC4"/>
    <w:rsid w:val="00725E41"/>
    <w:rsid w:val="00751715"/>
    <w:rsid w:val="00795052"/>
    <w:rsid w:val="007A5BF3"/>
    <w:rsid w:val="007C51C4"/>
    <w:rsid w:val="007F2D2E"/>
    <w:rsid w:val="00806AF1"/>
    <w:rsid w:val="008246A7"/>
    <w:rsid w:val="008325C3"/>
    <w:rsid w:val="008329A8"/>
    <w:rsid w:val="008630D8"/>
    <w:rsid w:val="00867589"/>
    <w:rsid w:val="00884E1B"/>
    <w:rsid w:val="008E10A9"/>
    <w:rsid w:val="008E646C"/>
    <w:rsid w:val="008F4758"/>
    <w:rsid w:val="008F5E14"/>
    <w:rsid w:val="008F6BEF"/>
    <w:rsid w:val="009239E3"/>
    <w:rsid w:val="009D2AB8"/>
    <w:rsid w:val="009E629D"/>
    <w:rsid w:val="009F49BB"/>
    <w:rsid w:val="00A0118C"/>
    <w:rsid w:val="00A10546"/>
    <w:rsid w:val="00A3613E"/>
    <w:rsid w:val="00A415B3"/>
    <w:rsid w:val="00A54346"/>
    <w:rsid w:val="00A719B3"/>
    <w:rsid w:val="00A80004"/>
    <w:rsid w:val="00AD1BCF"/>
    <w:rsid w:val="00AD644D"/>
    <w:rsid w:val="00AE01F1"/>
    <w:rsid w:val="00B240DC"/>
    <w:rsid w:val="00B35121"/>
    <w:rsid w:val="00BB701A"/>
    <w:rsid w:val="00BC15F1"/>
    <w:rsid w:val="00C05101"/>
    <w:rsid w:val="00C4764A"/>
    <w:rsid w:val="00C55E7F"/>
    <w:rsid w:val="00C57CE4"/>
    <w:rsid w:val="00CE423E"/>
    <w:rsid w:val="00D065C6"/>
    <w:rsid w:val="00D10BC3"/>
    <w:rsid w:val="00D760D8"/>
    <w:rsid w:val="00D83479"/>
    <w:rsid w:val="00D867D1"/>
    <w:rsid w:val="00DA4EF3"/>
    <w:rsid w:val="00DA4F5F"/>
    <w:rsid w:val="00DE5EE3"/>
    <w:rsid w:val="00DE73FE"/>
    <w:rsid w:val="00E00BAB"/>
    <w:rsid w:val="00E17B0E"/>
    <w:rsid w:val="00E36DE7"/>
    <w:rsid w:val="00E62937"/>
    <w:rsid w:val="00E73AA6"/>
    <w:rsid w:val="00EA7DDC"/>
    <w:rsid w:val="00EE21D2"/>
    <w:rsid w:val="00F0540A"/>
    <w:rsid w:val="00F303B0"/>
    <w:rsid w:val="00F61612"/>
    <w:rsid w:val="00F80A83"/>
    <w:rsid w:val="00F92FF1"/>
    <w:rsid w:val="00FE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F1A217"/>
  <w15:chartTrackingRefBased/>
  <w15:docId w15:val="{CEB027C9-3C13-4F4C-83C5-1D44114D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40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7C78"/>
    <w:rPr>
      <w:rFonts w:ascii="MetaPlusLF" w:hAnsi="MetaPlusLF"/>
    </w:rPr>
  </w:style>
  <w:style w:type="paragraph" w:styleId="Titolo1">
    <w:name w:val="heading 1"/>
    <w:basedOn w:val="Normale"/>
    <w:next w:val="Normale"/>
    <w:qFormat/>
    <w:rsid w:val="00577C78"/>
    <w:pPr>
      <w:keepNext/>
      <w:numPr>
        <w:numId w:val="4"/>
      </w:numPr>
      <w:ind w:left="431" w:hanging="431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rsid w:val="00577C78"/>
    <w:pPr>
      <w:keepNext/>
      <w:numPr>
        <w:ilvl w:val="1"/>
        <w:numId w:val="5"/>
      </w:numPr>
      <w:ind w:left="578" w:hanging="578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406EC9"/>
    <w:pPr>
      <w:keepNext/>
      <w:numPr>
        <w:ilvl w:val="2"/>
        <w:numId w:val="6"/>
      </w:numPr>
      <w:outlineLvl w:val="2"/>
    </w:pPr>
  </w:style>
  <w:style w:type="paragraph" w:styleId="Titolo4">
    <w:name w:val="heading 4"/>
    <w:basedOn w:val="Normale"/>
    <w:next w:val="Normale"/>
    <w:qFormat/>
    <w:rsid w:val="00577C78"/>
    <w:pPr>
      <w:keepNext/>
      <w:numPr>
        <w:ilvl w:val="3"/>
        <w:numId w:val="3"/>
      </w:numPr>
      <w:ind w:left="862" w:hanging="862"/>
      <w:outlineLvl w:val="3"/>
    </w:pPr>
  </w:style>
  <w:style w:type="paragraph" w:styleId="Titolo5">
    <w:name w:val="heading 5"/>
    <w:basedOn w:val="Normale"/>
    <w:next w:val="Normale"/>
    <w:rsid w:val="00577C78"/>
    <w:pPr>
      <w:numPr>
        <w:ilvl w:val="4"/>
        <w:numId w:val="7"/>
      </w:numPr>
      <w:ind w:left="1009" w:hanging="1009"/>
      <w:outlineLvl w:val="4"/>
    </w:pPr>
  </w:style>
  <w:style w:type="paragraph" w:styleId="Titolo6">
    <w:name w:val="heading 6"/>
    <w:basedOn w:val="Normale"/>
    <w:next w:val="Normale"/>
    <w:rsid w:val="00577C78"/>
    <w:pPr>
      <w:numPr>
        <w:ilvl w:val="5"/>
        <w:numId w:val="8"/>
      </w:numPr>
      <w:ind w:left="1151" w:hanging="1151"/>
      <w:outlineLvl w:val="5"/>
    </w:pPr>
  </w:style>
  <w:style w:type="paragraph" w:styleId="Titolo7">
    <w:name w:val="heading 7"/>
    <w:basedOn w:val="Normale"/>
    <w:next w:val="Normale"/>
    <w:rsid w:val="00577C78"/>
    <w:pPr>
      <w:numPr>
        <w:ilvl w:val="6"/>
        <w:numId w:val="9"/>
      </w:numPr>
      <w:ind w:left="1298" w:hanging="1298"/>
      <w:outlineLvl w:val="6"/>
    </w:pPr>
  </w:style>
  <w:style w:type="paragraph" w:styleId="Titolo8">
    <w:name w:val="heading 8"/>
    <w:basedOn w:val="Normale"/>
    <w:next w:val="Normale"/>
    <w:rsid w:val="00577C78"/>
    <w:pPr>
      <w:numPr>
        <w:ilvl w:val="7"/>
        <w:numId w:val="10"/>
      </w:numPr>
      <w:outlineLvl w:val="7"/>
    </w:pPr>
  </w:style>
  <w:style w:type="paragraph" w:styleId="Titolo9">
    <w:name w:val="heading 9"/>
    <w:basedOn w:val="Normale"/>
    <w:next w:val="Normale"/>
    <w:rsid w:val="00577C78"/>
    <w:pPr>
      <w:numPr>
        <w:ilvl w:val="8"/>
        <w:numId w:val="11"/>
      </w:numPr>
      <w:ind w:left="1582" w:hanging="1582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semiHidden/>
    <w:rsid w:val="00577C78"/>
    <w:pPr>
      <w:tabs>
        <w:tab w:val="center" w:pos="4536"/>
        <w:tab w:val="right" w:pos="9072"/>
      </w:tabs>
    </w:pPr>
  </w:style>
  <w:style w:type="paragraph" w:styleId="Didascalia">
    <w:name w:val="caption"/>
    <w:basedOn w:val="Normale"/>
    <w:next w:val="Normale"/>
    <w:rsid w:val="00577C78"/>
    <w:pPr>
      <w:spacing w:before="120" w:after="240"/>
    </w:pPr>
    <w:rPr>
      <w:sz w:val="16"/>
    </w:rPr>
  </w:style>
  <w:style w:type="paragraph" w:styleId="Sommario4">
    <w:name w:val="toc 4"/>
    <w:basedOn w:val="Normale"/>
    <w:next w:val="Normale"/>
    <w:autoRedefine/>
    <w:rsid w:val="00577C78"/>
    <w:pPr>
      <w:ind w:left="600"/>
    </w:pPr>
  </w:style>
  <w:style w:type="paragraph" w:styleId="Sommario1">
    <w:name w:val="toc 1"/>
    <w:basedOn w:val="Normale"/>
    <w:next w:val="Normale"/>
    <w:autoRedefine/>
    <w:rsid w:val="00577C78"/>
  </w:style>
  <w:style w:type="character" w:styleId="Collegamentoipertestuale">
    <w:name w:val="Hyperlink"/>
    <w:basedOn w:val="Carpredefinitoparagrafo"/>
    <w:semiHidden/>
    <w:rsid w:val="00577C78"/>
    <w:rPr>
      <w:rFonts w:ascii="MetaPlusLF" w:hAnsi="MetaPlusLF"/>
      <w:color w:val="0000FF"/>
      <w:u w:val="single"/>
    </w:rPr>
  </w:style>
  <w:style w:type="paragraph" w:styleId="Indice1">
    <w:name w:val="index 1"/>
    <w:basedOn w:val="Normale"/>
    <w:next w:val="Normale"/>
    <w:autoRedefine/>
    <w:semiHidden/>
    <w:rsid w:val="00577C78"/>
    <w:pPr>
      <w:ind w:left="200" w:hanging="200"/>
    </w:pPr>
  </w:style>
  <w:style w:type="paragraph" w:styleId="Indice2">
    <w:name w:val="index 2"/>
    <w:basedOn w:val="Normale"/>
    <w:next w:val="Normale"/>
    <w:autoRedefine/>
    <w:semiHidden/>
    <w:rsid w:val="00577C78"/>
    <w:pPr>
      <w:ind w:left="400" w:hanging="200"/>
    </w:pPr>
  </w:style>
  <w:style w:type="paragraph" w:styleId="Indice3">
    <w:name w:val="index 3"/>
    <w:basedOn w:val="Normale"/>
    <w:next w:val="Normale"/>
    <w:autoRedefine/>
    <w:semiHidden/>
    <w:rsid w:val="00577C78"/>
    <w:pPr>
      <w:ind w:left="600" w:hanging="200"/>
    </w:pPr>
  </w:style>
  <w:style w:type="paragraph" w:styleId="Indice4">
    <w:name w:val="index 4"/>
    <w:basedOn w:val="Normale"/>
    <w:next w:val="Normale"/>
    <w:autoRedefine/>
    <w:semiHidden/>
    <w:rsid w:val="00577C78"/>
    <w:pPr>
      <w:ind w:left="800" w:hanging="200"/>
    </w:pPr>
  </w:style>
  <w:style w:type="paragraph" w:styleId="Indice5">
    <w:name w:val="index 5"/>
    <w:basedOn w:val="Normale"/>
    <w:next w:val="Normale"/>
    <w:autoRedefine/>
    <w:semiHidden/>
    <w:rsid w:val="00577C78"/>
    <w:pPr>
      <w:ind w:left="1000" w:hanging="200"/>
    </w:pPr>
  </w:style>
  <w:style w:type="paragraph" w:styleId="Indice6">
    <w:name w:val="index 6"/>
    <w:basedOn w:val="Normale"/>
    <w:next w:val="Normale"/>
    <w:autoRedefine/>
    <w:semiHidden/>
    <w:rsid w:val="00577C78"/>
    <w:pPr>
      <w:ind w:left="1200" w:hanging="200"/>
    </w:pPr>
  </w:style>
  <w:style w:type="paragraph" w:styleId="Indice7">
    <w:name w:val="index 7"/>
    <w:basedOn w:val="Normale"/>
    <w:next w:val="Normale"/>
    <w:autoRedefine/>
    <w:semiHidden/>
    <w:rsid w:val="00577C78"/>
    <w:pPr>
      <w:ind w:left="1400" w:hanging="200"/>
    </w:pPr>
  </w:style>
  <w:style w:type="paragraph" w:styleId="Indice8">
    <w:name w:val="index 8"/>
    <w:basedOn w:val="Normale"/>
    <w:next w:val="Normale"/>
    <w:autoRedefine/>
    <w:semiHidden/>
    <w:rsid w:val="00577C78"/>
    <w:pPr>
      <w:ind w:left="1600" w:hanging="200"/>
    </w:pPr>
  </w:style>
  <w:style w:type="paragraph" w:styleId="Indice9">
    <w:name w:val="index 9"/>
    <w:basedOn w:val="Normale"/>
    <w:next w:val="Normale"/>
    <w:autoRedefine/>
    <w:semiHidden/>
    <w:rsid w:val="00577C78"/>
    <w:pPr>
      <w:ind w:left="1800" w:hanging="200"/>
    </w:pPr>
  </w:style>
  <w:style w:type="paragraph" w:styleId="Titoloindice">
    <w:name w:val="index heading"/>
    <w:basedOn w:val="Normale"/>
    <w:next w:val="Indice1"/>
    <w:semiHidden/>
    <w:rsid w:val="00577C78"/>
  </w:style>
  <w:style w:type="paragraph" w:styleId="Testocommento">
    <w:name w:val="annotation text"/>
    <w:basedOn w:val="Normale"/>
    <w:semiHidden/>
    <w:rsid w:val="00577C78"/>
  </w:style>
  <w:style w:type="character" w:styleId="Rimandocommento">
    <w:name w:val="annotation reference"/>
    <w:basedOn w:val="Carpredefinitoparagrafo"/>
    <w:semiHidden/>
    <w:rsid w:val="00577C78"/>
    <w:rPr>
      <w:rFonts w:ascii="MetaPlusLF" w:hAnsi="MetaPlusLF"/>
      <w:sz w:val="16"/>
    </w:rPr>
  </w:style>
  <w:style w:type="character" w:styleId="Numeropagina">
    <w:name w:val="page number"/>
    <w:basedOn w:val="Carpredefinitoparagrafo"/>
    <w:semiHidden/>
    <w:rsid w:val="00577C78"/>
    <w:rPr>
      <w:rFonts w:ascii="MetaPlusLF" w:hAnsi="MetaPlusLF"/>
      <w:sz w:val="20"/>
    </w:rPr>
  </w:style>
  <w:style w:type="paragraph" w:customStyle="1" w:styleId="Standardfett">
    <w:name w:val="Standard fett"/>
    <w:basedOn w:val="Normale"/>
    <w:rsid w:val="00577C78"/>
    <w:rPr>
      <w:b/>
    </w:rPr>
  </w:style>
  <w:style w:type="paragraph" w:styleId="Sommario2">
    <w:name w:val="toc 2"/>
    <w:basedOn w:val="Normale"/>
    <w:next w:val="Normale"/>
    <w:autoRedefine/>
    <w:rsid w:val="00577C78"/>
    <w:pPr>
      <w:ind w:left="200"/>
    </w:pPr>
  </w:style>
  <w:style w:type="paragraph" w:styleId="Sommario3">
    <w:name w:val="toc 3"/>
    <w:basedOn w:val="Normale"/>
    <w:next w:val="Normale"/>
    <w:autoRedefine/>
    <w:rsid w:val="00577C78"/>
    <w:pPr>
      <w:ind w:left="400"/>
    </w:pPr>
  </w:style>
  <w:style w:type="paragraph" w:styleId="Sommario5">
    <w:name w:val="toc 5"/>
    <w:basedOn w:val="Normale"/>
    <w:next w:val="Normale"/>
    <w:autoRedefine/>
    <w:rsid w:val="00577C78"/>
    <w:pPr>
      <w:ind w:left="800"/>
    </w:pPr>
  </w:style>
  <w:style w:type="paragraph" w:styleId="Sommario6">
    <w:name w:val="toc 6"/>
    <w:basedOn w:val="Normale"/>
    <w:next w:val="Normale"/>
    <w:autoRedefine/>
    <w:rsid w:val="00577C78"/>
    <w:pPr>
      <w:ind w:left="1000"/>
    </w:pPr>
  </w:style>
  <w:style w:type="paragraph" w:styleId="Sommario7">
    <w:name w:val="toc 7"/>
    <w:basedOn w:val="Normale"/>
    <w:next w:val="Normale"/>
    <w:autoRedefine/>
    <w:rsid w:val="00577C78"/>
    <w:pPr>
      <w:ind w:left="1200"/>
    </w:pPr>
  </w:style>
  <w:style w:type="paragraph" w:styleId="Sommario8">
    <w:name w:val="toc 8"/>
    <w:basedOn w:val="Normale"/>
    <w:next w:val="Normale"/>
    <w:autoRedefine/>
    <w:rsid w:val="00577C78"/>
    <w:pPr>
      <w:ind w:left="1400"/>
    </w:pPr>
  </w:style>
  <w:style w:type="paragraph" w:styleId="Sommario9">
    <w:name w:val="toc 9"/>
    <w:basedOn w:val="Normale"/>
    <w:next w:val="Normale"/>
    <w:autoRedefine/>
    <w:rsid w:val="00577C78"/>
    <w:pPr>
      <w:ind w:left="1600"/>
    </w:pPr>
  </w:style>
  <w:style w:type="paragraph" w:styleId="Paragrafoelenco">
    <w:name w:val="List Paragraph"/>
    <w:basedOn w:val="Normale"/>
    <w:uiPriority w:val="34"/>
    <w:qFormat/>
    <w:rsid w:val="001D2457"/>
    <w:pPr>
      <w:numPr>
        <w:numId w:val="24"/>
      </w:numPr>
      <w:ind w:left="113" w:hanging="113"/>
      <w:contextualSpacing/>
    </w:pPr>
  </w:style>
  <w:style w:type="table" w:customStyle="1" w:styleId="CorporateDesign">
    <w:name w:val="Corporate Design"/>
    <w:basedOn w:val="Tabellanormale"/>
    <w:uiPriority w:val="99"/>
    <w:qFormat/>
    <w:rsid w:val="007F2D2E"/>
    <w:rPr>
      <w:rFonts w:ascii="MetaPlusLF" w:hAnsi="MetaPlusLF"/>
      <w:lang w:val="en-GB" w:eastAsia="en-GB"/>
    </w:rPr>
    <w:tblPr>
      <w:tblBorders>
        <w:top w:val="single" w:sz="4" w:space="0" w:color="auto"/>
        <w:left w:val="single" w:sz="4" w:space="0" w:color="auto"/>
        <w:bottom w:val="single" w:sz="2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MetaPlusLF" w:hAnsi="MetaPlusLF"/>
        <w:sz w:val="20"/>
      </w:rPr>
      <w:tblPr/>
      <w:tcPr>
        <w:tcBorders>
          <w:top w:val="nil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styleId="Elencoscuro">
    <w:name w:val="Dark List"/>
    <w:basedOn w:val="Tabellanormale"/>
    <w:uiPriority w:val="40"/>
    <w:rsid w:val="008329A8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character" w:styleId="Enfasigrassetto">
    <w:name w:val="Strong"/>
    <w:basedOn w:val="Carpredefinitoparagrafo"/>
    <w:uiPriority w:val="22"/>
    <w:qFormat/>
    <w:rsid w:val="00D834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98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7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83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2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3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9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36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1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29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6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9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5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2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86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2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esto Colors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DCEBF6"/>
      </a:accent1>
      <a:accent2>
        <a:srgbClr val="CACCCC"/>
      </a:accent2>
      <a:accent3>
        <a:srgbClr val="969A9A"/>
      </a:accent3>
      <a:accent4>
        <a:srgbClr val="626666"/>
      </a:accent4>
      <a:accent5>
        <a:srgbClr val="000000"/>
      </a:accent5>
      <a:accent6>
        <a:srgbClr val="0091DC"/>
      </a:accent6>
      <a:hlink>
        <a:srgbClr val="000000"/>
      </a:hlink>
      <a:folHlink>
        <a:srgbClr val="969A9A"/>
      </a:folHlink>
    </a:clrScheme>
    <a:fontScheme name="Office">
      <a:majorFont>
        <a:latin typeface="Cambria"/>
        <a:ea typeface=""/>
        <a:cs typeface=""/>
        <a:font script="Grek" typeface=""/>
        <a:font script="Cyrl" typeface=""/>
        <a:font script="Jpan" typeface="ＭＳ ゴシック"/>
        <a:font script="Hang" typeface="돋움"/>
        <a:font script="Hans" typeface="宋体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</a:majorFont>
      <a:minorFont>
        <a:latin typeface="Calibri"/>
        <a:ea typeface=""/>
        <a:cs typeface=""/>
        <a:font script="Grek" typeface=""/>
        <a:font script="Cyrl"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98000"/>
                <a:satMod val="300000"/>
              </a:schemeClr>
            </a:gs>
            <a:gs pos="25000">
              <a:schemeClr val="phClr">
                <a:tint val="37000"/>
                <a:shade val="98000"/>
                <a:satMod val="300000"/>
              </a:schemeClr>
            </a:gs>
            <a:gs pos="100000">
              <a:schemeClr val="phClr">
                <a:tint val="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75000"/>
                <a:satMod val="160000"/>
              </a:schemeClr>
            </a:gs>
            <a:gs pos="62000">
              <a:schemeClr val="phClr">
                <a:satMod val="125000"/>
              </a:schemeClr>
            </a:gs>
            <a:gs pos="100000">
              <a:schemeClr val="phClr">
                <a:tint val="80000"/>
                <a:satMod val="140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45882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/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75000"/>
                <a:satMod val="250000"/>
              </a:schemeClr>
            </a:gs>
            <a:gs pos="20000">
              <a:schemeClr val="phClr">
                <a:shade val="85000"/>
                <a:satMod val="17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0000"/>
                <a:satMod val="145000"/>
              </a:schemeClr>
            </a:gs>
            <a:gs pos="30000">
              <a:schemeClr val="phClr">
                <a:shade val="65000"/>
                <a:satMod val="155000"/>
              </a:schemeClr>
            </a:gs>
            <a:gs pos="100000">
              <a:schemeClr val="phClr">
                <a:tint val="6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C2923330CD8443BB93ABE8F3CD543C" ma:contentTypeVersion="6" ma:contentTypeDescription="Create a new document." ma:contentTypeScope="" ma:versionID="d0edd0614ddb82706608c3f3655c02d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6FC210AC-3117-436E-9AD0-4856E26BE1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B02FF9-F424-4754-AD60-0B7511B925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18B641-2990-4908-83B2-716A25177582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Mondati, Sara</dc:creator>
  <cp:keywords/>
  <dc:description/>
  <cp:lastModifiedBy>Mondati, Sara</cp:lastModifiedBy>
  <cp:revision>1</cp:revision>
  <dcterms:created xsi:type="dcterms:W3CDTF">2021-06-16T08:55:00Z</dcterms:created>
  <dcterms:modified xsi:type="dcterms:W3CDTF">2021-06-16T09:18:00Z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c86c25f-31f1-46f7-b4f9-3c53b1ed0b07_Enabled">
    <vt:lpwstr>True</vt:lpwstr>
  </property>
  <property fmtid="{D5CDD505-2E9C-101B-9397-08002B2CF9AE}" pid="3" name="MSIP_Label_9c86c25f-31f1-46f7-b4f9-3c53b1ed0b07_SiteId">
    <vt:lpwstr>a1ae89fb-21b9-40bf-9d82-a10ae85a2407</vt:lpwstr>
  </property>
  <property fmtid="{D5CDD505-2E9C-101B-9397-08002B2CF9AE}" pid="4" name="MSIP_Label_9c86c25f-31f1-46f7-b4f9-3c53b1ed0b07_Owner">
    <vt:lpwstr>it0smo@festo.net</vt:lpwstr>
  </property>
  <property fmtid="{D5CDD505-2E9C-101B-9397-08002B2CF9AE}" pid="5" name="MSIP_Label_9c86c25f-31f1-46f7-b4f9-3c53b1ed0b07_SetDate">
    <vt:lpwstr>2021-06-16T09:17:56.5156158Z</vt:lpwstr>
  </property>
  <property fmtid="{D5CDD505-2E9C-101B-9397-08002B2CF9AE}" pid="6" name="MSIP_Label_9c86c25f-31f1-46f7-b4f9-3c53b1ed0b07_Name">
    <vt:lpwstr>Internal</vt:lpwstr>
  </property>
  <property fmtid="{D5CDD505-2E9C-101B-9397-08002B2CF9AE}" pid="7" name="MSIP_Label_9c86c25f-31f1-46f7-b4f9-3c53b1ed0b07_Application">
    <vt:lpwstr>Microsoft Azure Information Protection</vt:lpwstr>
  </property>
  <property fmtid="{D5CDD505-2E9C-101B-9397-08002B2CF9AE}" pid="8" name="MSIP_Label_9c86c25f-31f1-46f7-b4f9-3c53b1ed0b07_ActionId">
    <vt:lpwstr>37cba3d1-9d62-44fe-8872-b3af148d4bc1</vt:lpwstr>
  </property>
  <property fmtid="{D5CDD505-2E9C-101B-9397-08002B2CF9AE}" pid="9" name="MSIP_Label_9c86c25f-31f1-46f7-b4f9-3c53b1ed0b07_Extended_MSFT_Method">
    <vt:lpwstr>Automatic</vt:lpwstr>
  </property>
  <property fmtid="{D5CDD505-2E9C-101B-9397-08002B2CF9AE}" pid="10" name="Sensitivity">
    <vt:lpwstr>Internal</vt:lpwstr>
  </property>
</Properties>
</file>