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4DB1F" w14:textId="5DF507E3" w:rsidR="006675F9" w:rsidRPr="00660AAC" w:rsidRDefault="00660AAC" w:rsidP="006675F9">
      <w:pPr>
        <w:pStyle w:val="paragraph"/>
        <w:spacing w:before="0" w:beforeAutospacing="0" w:after="0" w:afterAutospacing="0"/>
        <w:textAlignment w:val="baseline"/>
        <w:rPr>
          <w:rFonts w:ascii="Festo" w:hAnsi="Festo" w:cs="Segoe UI"/>
          <w:b/>
          <w:bCs/>
          <w:sz w:val="28"/>
          <w:szCs w:val="28"/>
          <w:lang w:val="it-IT"/>
        </w:rPr>
      </w:pPr>
      <w:r>
        <w:rPr>
          <w:rStyle w:val="normaltextrun"/>
          <w:rFonts w:ascii="Festo" w:hAnsi="Festo" w:cs="Segoe UI"/>
          <w:b/>
          <w:bCs/>
          <w:sz w:val="28"/>
          <w:szCs w:val="28"/>
          <w:lang w:val="it-IT"/>
        </w:rPr>
        <w:t xml:space="preserve">La </w:t>
      </w:r>
      <w:proofErr w:type="spellStart"/>
      <w:r w:rsidR="00213C1C" w:rsidRPr="00660AAC">
        <w:rPr>
          <w:rStyle w:val="normaltextrun"/>
          <w:rFonts w:ascii="Festo" w:hAnsi="Festo" w:cs="Segoe UI"/>
          <w:b/>
          <w:bCs/>
          <w:sz w:val="28"/>
          <w:szCs w:val="28"/>
          <w:lang w:val="it-IT"/>
        </w:rPr>
        <w:t>Seamless</w:t>
      </w:r>
      <w:proofErr w:type="spellEnd"/>
      <w:r w:rsidR="00213C1C" w:rsidRPr="00660AAC">
        <w:rPr>
          <w:rStyle w:val="normaltextrun"/>
          <w:rFonts w:ascii="Festo" w:hAnsi="Festo" w:cs="Segoe UI"/>
          <w:b/>
          <w:bCs/>
          <w:sz w:val="28"/>
          <w:szCs w:val="28"/>
          <w:lang w:val="it-IT"/>
        </w:rPr>
        <w:t xml:space="preserve"> </w:t>
      </w:r>
      <w:proofErr w:type="spellStart"/>
      <w:r w:rsidR="00213C1C" w:rsidRPr="00660AAC">
        <w:rPr>
          <w:rStyle w:val="normaltextrun"/>
          <w:rFonts w:ascii="Festo" w:hAnsi="Festo" w:cs="Segoe UI"/>
          <w:b/>
          <w:bCs/>
          <w:sz w:val="28"/>
          <w:szCs w:val="28"/>
          <w:lang w:val="it-IT"/>
        </w:rPr>
        <w:t>automation</w:t>
      </w:r>
      <w:proofErr w:type="spellEnd"/>
      <w:r>
        <w:rPr>
          <w:rStyle w:val="normaltextrun"/>
          <w:rFonts w:ascii="Festo" w:hAnsi="Festo" w:cs="Segoe UI"/>
          <w:b/>
          <w:bCs/>
          <w:sz w:val="28"/>
          <w:szCs w:val="28"/>
          <w:lang w:val="it-IT"/>
        </w:rPr>
        <w:t xml:space="preserve"> r</w:t>
      </w:r>
      <w:r w:rsidRPr="00660AAC">
        <w:rPr>
          <w:rFonts w:ascii="Festo" w:hAnsi="Festo" w:cs="Segoe UI"/>
          <w:b/>
          <w:bCs/>
          <w:sz w:val="28"/>
          <w:szCs w:val="28"/>
          <w:lang w:val="it-IT"/>
        </w:rPr>
        <w:t xml:space="preserve">imuove i </w:t>
      </w:r>
      <w:r>
        <w:rPr>
          <w:rFonts w:ascii="Festo" w:hAnsi="Festo" w:cs="Segoe UI"/>
          <w:b/>
          <w:bCs/>
          <w:sz w:val="28"/>
          <w:szCs w:val="28"/>
          <w:lang w:val="it-IT"/>
        </w:rPr>
        <w:t>c</w:t>
      </w:r>
      <w:r w:rsidRPr="00660AAC">
        <w:rPr>
          <w:rFonts w:ascii="Festo" w:hAnsi="Festo" w:cs="Segoe UI"/>
          <w:b/>
          <w:bCs/>
          <w:sz w:val="28"/>
          <w:szCs w:val="28"/>
          <w:lang w:val="it-IT"/>
        </w:rPr>
        <w:t xml:space="preserve">onfini </w:t>
      </w:r>
      <w:r>
        <w:rPr>
          <w:rFonts w:ascii="Festo" w:hAnsi="Festo" w:cs="Segoe UI"/>
          <w:b/>
          <w:bCs/>
          <w:sz w:val="28"/>
          <w:szCs w:val="28"/>
          <w:lang w:val="it-IT"/>
        </w:rPr>
        <w:t>t</w:t>
      </w:r>
      <w:r w:rsidRPr="00660AAC">
        <w:rPr>
          <w:rFonts w:ascii="Festo" w:hAnsi="Festo" w:cs="Segoe UI"/>
          <w:b/>
          <w:bCs/>
          <w:sz w:val="28"/>
          <w:szCs w:val="28"/>
          <w:lang w:val="it-IT"/>
        </w:rPr>
        <w:t>ecnologici</w:t>
      </w:r>
    </w:p>
    <w:p w14:paraId="10F0D2F1" w14:textId="48ADCD1B" w:rsidR="006675F9" w:rsidRDefault="00660AAC" w:rsidP="006675F9">
      <w:pPr>
        <w:rPr>
          <w:rFonts w:cs="Segoe UI"/>
          <w:kern w:val="0"/>
          <w:lang w:val="it-IT"/>
          <w14:ligatures w14:val="none"/>
        </w:rPr>
      </w:pPr>
      <w:r w:rsidRPr="00660AAC">
        <w:rPr>
          <w:rFonts w:cs="Segoe UI"/>
          <w:kern w:val="0"/>
          <w:lang w:val="it-IT"/>
          <w14:ligatures w14:val="none"/>
        </w:rPr>
        <w:t xml:space="preserve">La coerenza è ciò che </w:t>
      </w:r>
      <w:proofErr w:type="gramStart"/>
      <w:r w:rsidRPr="00660AAC">
        <w:rPr>
          <w:rFonts w:cs="Segoe UI"/>
          <w:kern w:val="0"/>
          <w:lang w:val="it-IT"/>
          <w14:ligatures w14:val="none"/>
        </w:rPr>
        <w:t>distingue</w:t>
      </w:r>
      <w:proofErr w:type="gramEnd"/>
      <w:r w:rsidRPr="00660AAC">
        <w:rPr>
          <w:rFonts w:cs="Segoe UI"/>
          <w:kern w:val="0"/>
          <w:lang w:val="it-IT"/>
          <w14:ligatures w14:val="none"/>
        </w:rPr>
        <w:t xml:space="preserve"> Festo, sia in termini di tecnologie che nel processo di creazione del valore.</w:t>
      </w:r>
    </w:p>
    <w:p w14:paraId="4F29FAEB" w14:textId="77777777" w:rsidR="00660AAC" w:rsidRPr="00660AAC" w:rsidRDefault="00660AAC" w:rsidP="006675F9">
      <w:pPr>
        <w:rPr>
          <w:b/>
          <w:bCs/>
          <w:lang w:val="it-IT"/>
        </w:rPr>
      </w:pPr>
    </w:p>
    <w:p w14:paraId="53E45EDB" w14:textId="31B3FC80" w:rsidR="00213C1C" w:rsidRPr="00660AAC" w:rsidRDefault="00660AAC" w:rsidP="00213C1C">
      <w:pPr>
        <w:rPr>
          <w:b/>
          <w:bCs/>
          <w:lang w:val="it-IT"/>
        </w:rPr>
      </w:pPr>
      <w:r w:rsidRPr="00660AAC">
        <w:rPr>
          <w:b/>
          <w:bCs/>
          <w:lang w:val="it-IT"/>
        </w:rPr>
        <w:t xml:space="preserve">"Qualunque sia </w:t>
      </w:r>
      <w:r>
        <w:rPr>
          <w:b/>
          <w:bCs/>
          <w:lang w:val="it-IT"/>
        </w:rPr>
        <w:t>l’esigenza</w:t>
      </w:r>
      <w:r w:rsidRPr="00660AAC">
        <w:rPr>
          <w:b/>
          <w:bCs/>
          <w:lang w:val="it-IT"/>
        </w:rPr>
        <w:t xml:space="preserve"> di movimento </w:t>
      </w:r>
      <w:r>
        <w:rPr>
          <w:b/>
          <w:bCs/>
          <w:lang w:val="it-IT"/>
        </w:rPr>
        <w:t>richiesta da</w:t>
      </w:r>
      <w:r w:rsidRPr="00660AAC">
        <w:rPr>
          <w:b/>
          <w:bCs/>
          <w:lang w:val="it-IT"/>
        </w:rPr>
        <w:t xml:space="preserve">i clienti, noi possiamo risolverlo. Siamo l'unico fornitore in grado di combinare tecnologia di automazione elettrica e pneumatica in modo perfettamente integrato," spiega Gerhard </w:t>
      </w:r>
      <w:proofErr w:type="spellStart"/>
      <w:r w:rsidRPr="00660AAC">
        <w:rPr>
          <w:b/>
          <w:bCs/>
          <w:lang w:val="it-IT"/>
        </w:rPr>
        <w:t>Borho</w:t>
      </w:r>
      <w:proofErr w:type="spellEnd"/>
      <w:r w:rsidRPr="00660AAC">
        <w:rPr>
          <w:b/>
          <w:bCs/>
          <w:lang w:val="it-IT"/>
        </w:rPr>
        <w:t xml:space="preserve">, Membro del Consiglio Esecutivo per IT e Digitalizzazione di Festo. Con queste parole, </w:t>
      </w:r>
      <w:proofErr w:type="spellStart"/>
      <w:r w:rsidRPr="00660AAC">
        <w:rPr>
          <w:b/>
          <w:bCs/>
          <w:lang w:val="it-IT"/>
        </w:rPr>
        <w:t>Borho</w:t>
      </w:r>
      <w:proofErr w:type="spellEnd"/>
      <w:r w:rsidRPr="00660AAC">
        <w:rPr>
          <w:b/>
          <w:bCs/>
          <w:lang w:val="it-IT"/>
        </w:rPr>
        <w:t xml:space="preserve"> sottolinea </w:t>
      </w:r>
      <w:r>
        <w:rPr>
          <w:b/>
          <w:bCs/>
          <w:lang w:val="it-IT"/>
        </w:rPr>
        <w:t>il core</w:t>
      </w:r>
      <w:r w:rsidRPr="00660AAC">
        <w:rPr>
          <w:b/>
          <w:bCs/>
          <w:lang w:val="it-IT"/>
        </w:rPr>
        <w:t xml:space="preserve"> dell'approccio "</w:t>
      </w:r>
      <w:proofErr w:type="spellStart"/>
      <w:r w:rsidRPr="00660AAC">
        <w:rPr>
          <w:b/>
          <w:bCs/>
          <w:lang w:val="it-IT"/>
        </w:rPr>
        <w:t>Seamless</w:t>
      </w:r>
      <w:proofErr w:type="spellEnd"/>
      <w:r w:rsidRPr="00660AAC">
        <w:rPr>
          <w:b/>
          <w:bCs/>
          <w:lang w:val="it-IT"/>
        </w:rPr>
        <w:t xml:space="preserve"> Automation" di Festo. </w:t>
      </w:r>
      <w:proofErr w:type="spellStart"/>
      <w:r w:rsidRPr="00660AAC">
        <w:rPr>
          <w:b/>
          <w:bCs/>
          <w:lang w:val="it-IT"/>
        </w:rPr>
        <w:t>Seamless</w:t>
      </w:r>
      <w:proofErr w:type="spellEnd"/>
      <w:r w:rsidRPr="00660AAC">
        <w:rPr>
          <w:b/>
          <w:bCs/>
          <w:lang w:val="it-IT"/>
        </w:rPr>
        <w:t xml:space="preserve"> – questo concetto si applica non solo dal punto di vista tecnologico, ma anche in tutte le fasi del processo di creazione del valore per il cliente.</w:t>
      </w:r>
    </w:p>
    <w:p w14:paraId="787EA089" w14:textId="77777777" w:rsidR="00660AAC" w:rsidRPr="00660AAC" w:rsidRDefault="00660AAC" w:rsidP="00213C1C">
      <w:pPr>
        <w:rPr>
          <w:lang w:val="it-IT"/>
        </w:rPr>
      </w:pPr>
    </w:p>
    <w:p w14:paraId="5A40F06F" w14:textId="77777777" w:rsidR="00B4150C" w:rsidRPr="00B4150C" w:rsidRDefault="00B4150C" w:rsidP="00B4150C">
      <w:pPr>
        <w:rPr>
          <w:lang w:val="it-IT"/>
        </w:rPr>
      </w:pPr>
      <w:r w:rsidRPr="00B4150C">
        <w:rPr>
          <w:lang w:val="it-IT"/>
        </w:rPr>
        <w:t>Festo si distingue nel settore come l'unico fornitore in grado di offrire un ampio portafoglio di tecnologie di automazione pneumatica ed elettrica, insieme a soluzioni avanzate di digitalizzazione e intelligenza artificiale, tutto da un'unica fonte.</w:t>
      </w:r>
    </w:p>
    <w:p w14:paraId="0854C2B8" w14:textId="416A1EC0" w:rsidR="00B4150C" w:rsidRPr="00B4150C" w:rsidRDefault="00B4150C" w:rsidP="00B4150C">
      <w:pPr>
        <w:rPr>
          <w:lang w:val="it-IT"/>
        </w:rPr>
      </w:pPr>
      <w:r w:rsidRPr="00B4150C">
        <w:rPr>
          <w:lang w:val="it-IT"/>
        </w:rPr>
        <w:t xml:space="preserve">Grazie alla sua architettura di sistema aperta, i prodotti e le tecnologie possono essere collegati in modo intelligente e semplice, garantendo ai clienti una </w:t>
      </w:r>
      <w:r w:rsidR="00615982">
        <w:rPr>
          <w:lang w:val="it-IT"/>
        </w:rPr>
        <w:t xml:space="preserve">grande </w:t>
      </w:r>
      <w:r w:rsidRPr="00B4150C">
        <w:rPr>
          <w:lang w:val="it-IT"/>
        </w:rPr>
        <w:t>flessibilità. Festo fornisce soluzioni personalizzate che si adattano perfettamente ai singoli compiti di movimento dei clienti, indipendentemente dalla tecnologia utilizzata.</w:t>
      </w:r>
    </w:p>
    <w:p w14:paraId="36BED201" w14:textId="77777777" w:rsidR="00B4150C" w:rsidRPr="00B4150C" w:rsidRDefault="00B4150C" w:rsidP="00B4150C">
      <w:pPr>
        <w:rPr>
          <w:lang w:val="it-IT"/>
        </w:rPr>
      </w:pPr>
      <w:r w:rsidRPr="00B4150C">
        <w:rPr>
          <w:lang w:val="it-IT"/>
        </w:rPr>
        <w:t xml:space="preserve">Inoltre, l'architettura di sistema aperta consente il controllo integrato di sistemi elettrici e pneumatici in un'unica soluzione, assicurando una connessione fluida e diretta all'architettura di controllo delle macchine e dei sistemi dei clienti. Questo approccio innovativo consente di risparmiare fino al 70% del tempo di sviluppo, </w:t>
      </w:r>
      <w:proofErr w:type="gramStart"/>
      <w:r w:rsidRPr="00B4150C">
        <w:rPr>
          <w:lang w:val="it-IT"/>
        </w:rPr>
        <w:t>rendendo</w:t>
      </w:r>
      <w:proofErr w:type="gramEnd"/>
      <w:r w:rsidRPr="00B4150C">
        <w:rPr>
          <w:lang w:val="it-IT"/>
        </w:rPr>
        <w:t xml:space="preserve"> Festo un partner strategico per le aziende che cercano efficienza e modernità nelle loro operazioni.</w:t>
      </w:r>
    </w:p>
    <w:p w14:paraId="1BDAFC4C" w14:textId="77777777" w:rsidR="00290EAF" w:rsidRPr="00B4150C" w:rsidRDefault="00290EAF" w:rsidP="006675F9">
      <w:pPr>
        <w:rPr>
          <w:lang w:val="it-IT"/>
        </w:rPr>
      </w:pPr>
    </w:p>
    <w:p w14:paraId="387E002F" w14:textId="4A2D0E06" w:rsidR="00157CAC" w:rsidRPr="00157CAC" w:rsidRDefault="00157CAC" w:rsidP="00157CAC">
      <w:pPr>
        <w:rPr>
          <w:lang w:val="it-IT"/>
        </w:rPr>
      </w:pPr>
      <w:r w:rsidRPr="00157CAC">
        <w:rPr>
          <w:lang w:val="it-IT"/>
        </w:rPr>
        <w:t xml:space="preserve">Festo si impegna a garantire agli utenti una flessibilità tecnologica senza pari, grazie a un portafoglio completo che include anche l'automazione elettrica. La coerenza è fondamentale in questo ambito, che comprende assi, motori, controllori di </w:t>
      </w:r>
      <w:r>
        <w:rPr>
          <w:lang w:val="it-IT"/>
        </w:rPr>
        <w:t xml:space="preserve">servo </w:t>
      </w:r>
      <w:r w:rsidRPr="00157CAC">
        <w:rPr>
          <w:lang w:val="it-IT"/>
        </w:rPr>
        <w:t>azionamento, controllori di movimento e il software di automazione AX Controls. Inoltre, Festo integra tutti i dati negli ambienti IoT e li valuta attraverso app di intelligenza artificiale standardizzate.</w:t>
      </w:r>
    </w:p>
    <w:p w14:paraId="54D9D6C0" w14:textId="77777777" w:rsidR="00157CAC" w:rsidRPr="00157CAC" w:rsidRDefault="00157CAC" w:rsidP="00157CAC">
      <w:pPr>
        <w:rPr>
          <w:lang w:val="it-IT"/>
        </w:rPr>
      </w:pPr>
    </w:p>
    <w:p w14:paraId="7660C6E7" w14:textId="63BD4CC9" w:rsidR="00DE3924" w:rsidRPr="00157CAC" w:rsidRDefault="00157CAC" w:rsidP="00157CAC">
      <w:pPr>
        <w:rPr>
          <w:lang w:val="it-IT"/>
        </w:rPr>
      </w:pPr>
      <w:r w:rsidRPr="00157CAC">
        <w:rPr>
          <w:lang w:val="it-IT"/>
        </w:rPr>
        <w:t xml:space="preserve">Un esempio concreto di </w:t>
      </w:r>
      <w:proofErr w:type="spellStart"/>
      <w:r>
        <w:rPr>
          <w:lang w:val="it-IT"/>
        </w:rPr>
        <w:t>seamless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automation</w:t>
      </w:r>
      <w:proofErr w:type="spellEnd"/>
      <w:r w:rsidRPr="00157CAC">
        <w:rPr>
          <w:lang w:val="it-IT"/>
        </w:rPr>
        <w:t xml:space="preserve"> è rappresentato dal</w:t>
      </w:r>
      <w:r>
        <w:rPr>
          <w:lang w:val="it-IT"/>
        </w:rPr>
        <w:t xml:space="preserve">la </w:t>
      </w:r>
      <w:r w:rsidRPr="00157CAC">
        <w:rPr>
          <w:lang w:val="it-IT"/>
        </w:rPr>
        <w:t xml:space="preserve">valvola VTUX, in combinazione con il sistema di </w:t>
      </w:r>
      <w:r>
        <w:rPr>
          <w:lang w:val="it-IT"/>
        </w:rPr>
        <w:t xml:space="preserve">Remote </w:t>
      </w:r>
      <w:r w:rsidRPr="00157CAC">
        <w:rPr>
          <w:lang w:val="it-IT"/>
        </w:rPr>
        <w:t>I/O CPX-AP-A. Questa sinergia crea un collegamento efficace tra automazione pneumatica ed elettrica, consentendo una facile integrazione delle soluzioni pneumatiche con l'intelligenza artificiale e abilitando funzioni intelligenti e innovative. Festo continua a guidare il settore verso un futuro di automazione avanzata e interconnessa.</w:t>
      </w:r>
    </w:p>
    <w:p w14:paraId="2397FC95" w14:textId="77777777" w:rsidR="00157CAC" w:rsidRDefault="00157CAC" w:rsidP="006675F9">
      <w:pPr>
        <w:rPr>
          <w:b/>
          <w:bCs/>
          <w:lang w:val="en-US"/>
        </w:rPr>
      </w:pPr>
    </w:p>
    <w:p w14:paraId="1CAA0252" w14:textId="77777777" w:rsidR="005B2ED8" w:rsidRDefault="005B2ED8" w:rsidP="005B2ED8">
      <w:pPr>
        <w:rPr>
          <w:b/>
          <w:bCs/>
          <w:lang w:val="it-IT"/>
        </w:rPr>
      </w:pPr>
      <w:r w:rsidRPr="005B2ED8">
        <w:rPr>
          <w:b/>
          <w:bCs/>
          <w:lang w:val="it-IT"/>
        </w:rPr>
        <w:t>Coerenza dei processi di creazione del valore</w:t>
      </w:r>
    </w:p>
    <w:p w14:paraId="41702F8A" w14:textId="4127C414" w:rsidR="005B2ED8" w:rsidRPr="005B2ED8" w:rsidRDefault="005B2ED8" w:rsidP="005B2ED8">
      <w:pPr>
        <w:rPr>
          <w:b/>
          <w:bCs/>
          <w:lang w:val="it-IT"/>
        </w:rPr>
      </w:pPr>
      <w:r w:rsidRPr="005B2ED8">
        <w:rPr>
          <w:lang w:val="it-IT"/>
        </w:rPr>
        <w:t xml:space="preserve">La coerenza è un principio fondamentale per Festo, che influisce su tutti gli aspetti del processo di creazione del valore per i clienti. "Supportiamo i nostri clienti dall'idea fino all'operatività della macchina, seguendo ogni fase del processo," afferma Frank </w:t>
      </w:r>
      <w:proofErr w:type="spellStart"/>
      <w:r w:rsidRPr="005B2ED8">
        <w:rPr>
          <w:lang w:val="it-IT"/>
        </w:rPr>
        <w:t>Notz</w:t>
      </w:r>
      <w:proofErr w:type="spellEnd"/>
      <w:r w:rsidRPr="005B2ED8">
        <w:rPr>
          <w:lang w:val="it-IT"/>
        </w:rPr>
        <w:t xml:space="preserve">, </w:t>
      </w:r>
      <w:proofErr w:type="spellStart"/>
      <w:r w:rsidRPr="005B2ED8">
        <w:rPr>
          <w:lang w:val="it-IT"/>
        </w:rPr>
        <w:t>Chief</w:t>
      </w:r>
      <w:proofErr w:type="spellEnd"/>
      <w:r w:rsidRPr="005B2ED8">
        <w:rPr>
          <w:lang w:val="it-IT"/>
        </w:rPr>
        <w:t xml:space="preserve"> Sales </w:t>
      </w:r>
      <w:proofErr w:type="spellStart"/>
      <w:r w:rsidRPr="005B2ED8">
        <w:rPr>
          <w:lang w:val="it-IT"/>
        </w:rPr>
        <w:t>Officer</w:t>
      </w:r>
      <w:proofErr w:type="spellEnd"/>
      <w:r w:rsidRPr="005B2ED8">
        <w:rPr>
          <w:lang w:val="it-IT"/>
        </w:rPr>
        <w:t xml:space="preserve"> di Festo.</w:t>
      </w:r>
    </w:p>
    <w:p w14:paraId="0102CC50" w14:textId="7E13A60B" w:rsidR="006675F9" w:rsidRDefault="005B2ED8" w:rsidP="005B2ED8">
      <w:pPr>
        <w:pStyle w:val="paragraph"/>
        <w:textAlignment w:val="baseline"/>
        <w:rPr>
          <w:rFonts w:ascii="Festo" w:hAnsi="Festo"/>
          <w:kern w:val="2"/>
          <w:sz w:val="20"/>
          <w:szCs w:val="20"/>
          <w:lang w:val="it-IT"/>
          <w14:ligatures w14:val="standardContextual"/>
        </w:rPr>
      </w:pPr>
      <w:r w:rsidRPr="005B2ED8">
        <w:rPr>
          <w:rFonts w:ascii="Festo" w:hAnsi="Festo"/>
          <w:kern w:val="2"/>
          <w:sz w:val="20"/>
          <w:szCs w:val="20"/>
          <w:lang w:val="it-IT"/>
          <w14:ligatures w14:val="standardContextual"/>
        </w:rPr>
        <w:t xml:space="preserve">Per migliorare ulteriormente l'esperienza dei clienti, Festo introduce nuove soluzioni software che li accompagnano lungo l'intera catena del valore. </w:t>
      </w:r>
      <w:proofErr w:type="gramStart"/>
      <w:r w:rsidRPr="005B2ED8">
        <w:rPr>
          <w:rFonts w:ascii="Festo" w:hAnsi="Festo"/>
          <w:kern w:val="2"/>
          <w:sz w:val="20"/>
          <w:szCs w:val="20"/>
          <w:lang w:val="it-IT"/>
          <w14:ligatures w14:val="standardContextual"/>
        </w:rPr>
        <w:t>Il dashboard</w:t>
      </w:r>
      <w:proofErr w:type="gramEnd"/>
      <w:r w:rsidRPr="005B2ED8">
        <w:rPr>
          <w:rFonts w:ascii="Festo" w:hAnsi="Festo"/>
          <w:kern w:val="2"/>
          <w:sz w:val="20"/>
          <w:szCs w:val="20"/>
          <w:lang w:val="it-IT"/>
          <w14:ligatures w14:val="standardContextual"/>
        </w:rPr>
        <w:t xml:space="preserve"> personalizzato "</w:t>
      </w:r>
      <w:proofErr w:type="spellStart"/>
      <w:r w:rsidRPr="005B2ED8">
        <w:rPr>
          <w:rFonts w:ascii="Festo" w:hAnsi="Festo"/>
          <w:kern w:val="2"/>
          <w:sz w:val="20"/>
          <w:szCs w:val="20"/>
          <w:lang w:val="it-IT"/>
          <w14:ligatures w14:val="standardContextual"/>
        </w:rPr>
        <w:t>MyFesto</w:t>
      </w:r>
      <w:proofErr w:type="spellEnd"/>
      <w:r w:rsidRPr="005B2ED8">
        <w:rPr>
          <w:rFonts w:ascii="Festo" w:hAnsi="Festo"/>
          <w:kern w:val="2"/>
          <w:sz w:val="20"/>
          <w:szCs w:val="20"/>
          <w:lang w:val="it-IT"/>
          <w14:ligatures w14:val="standardContextual"/>
        </w:rPr>
        <w:t>" offre una panoramica centralizzata delle offerte attuali e delle richieste di servizio, consentendo ai clienti di accedere facilmente a tutti i dati sui prodotti Festo relativi ai loro progetti</w:t>
      </w:r>
      <w:r>
        <w:rPr>
          <w:rFonts w:ascii="Festo" w:hAnsi="Festo"/>
          <w:kern w:val="2"/>
          <w:sz w:val="20"/>
          <w:szCs w:val="20"/>
          <w:lang w:val="it-IT"/>
          <w14:ligatures w14:val="standardContextual"/>
        </w:rPr>
        <w:t>,</w:t>
      </w:r>
      <w:r w:rsidRPr="005B2ED8">
        <w:rPr>
          <w:rFonts w:ascii="Festo" w:hAnsi="Festo"/>
          <w:kern w:val="2"/>
          <w:sz w:val="20"/>
          <w:szCs w:val="20"/>
          <w:lang w:val="it-IT"/>
          <w14:ligatures w14:val="standardContextual"/>
        </w:rPr>
        <w:t xml:space="preserve"> tramite "</w:t>
      </w:r>
      <w:proofErr w:type="spellStart"/>
      <w:r w:rsidRPr="005B2ED8">
        <w:rPr>
          <w:rFonts w:ascii="Festo" w:hAnsi="Festo"/>
          <w:kern w:val="2"/>
          <w:sz w:val="20"/>
          <w:szCs w:val="20"/>
          <w:lang w:val="it-IT"/>
          <w14:ligatures w14:val="standardContextual"/>
        </w:rPr>
        <w:t>MyFesto</w:t>
      </w:r>
      <w:proofErr w:type="spellEnd"/>
      <w:r w:rsidRPr="005B2ED8">
        <w:rPr>
          <w:rFonts w:ascii="Festo" w:hAnsi="Festo"/>
          <w:kern w:val="2"/>
          <w:sz w:val="20"/>
          <w:szCs w:val="20"/>
          <w:lang w:val="it-IT"/>
          <w14:ligatures w14:val="standardContextual"/>
        </w:rPr>
        <w:t xml:space="preserve"> Projects". </w:t>
      </w:r>
    </w:p>
    <w:p w14:paraId="6B079800" w14:textId="60DD687D" w:rsidR="00382357" w:rsidRPr="00382357" w:rsidRDefault="00382357" w:rsidP="00382357">
      <w:pPr>
        <w:pStyle w:val="paragraph"/>
        <w:textAlignment w:val="baseline"/>
        <w:rPr>
          <w:rStyle w:val="normaltextrun"/>
          <w:rFonts w:ascii="Festo" w:hAnsi="Festo" w:cs="Segoe UI"/>
          <w:sz w:val="20"/>
          <w:szCs w:val="20"/>
          <w:lang w:val="it-IT"/>
        </w:rPr>
      </w:pPr>
      <w:r w:rsidRPr="00382357">
        <w:rPr>
          <w:rStyle w:val="normaltextrun"/>
          <w:rFonts w:ascii="Festo" w:hAnsi="Festo" w:cs="Segoe UI"/>
          <w:sz w:val="20"/>
          <w:szCs w:val="20"/>
          <w:lang w:val="it-IT"/>
        </w:rPr>
        <w:t xml:space="preserve">Festo si prepara a semplificare ulteriormente l'esperienza degli utenti grazie al "System </w:t>
      </w:r>
      <w:proofErr w:type="spellStart"/>
      <w:r w:rsidRPr="00382357">
        <w:rPr>
          <w:rStyle w:val="normaltextrun"/>
          <w:rFonts w:ascii="Festo" w:hAnsi="Festo" w:cs="Segoe UI"/>
          <w:sz w:val="20"/>
          <w:szCs w:val="20"/>
          <w:lang w:val="it-IT"/>
        </w:rPr>
        <w:t>Configurator</w:t>
      </w:r>
      <w:proofErr w:type="spellEnd"/>
      <w:r w:rsidRPr="00382357">
        <w:rPr>
          <w:rStyle w:val="normaltextrun"/>
          <w:rFonts w:ascii="Festo" w:hAnsi="Festo" w:cs="Segoe UI"/>
          <w:sz w:val="20"/>
          <w:szCs w:val="20"/>
          <w:lang w:val="it-IT"/>
        </w:rPr>
        <w:t>", un punto di accesso centrale per tutti gli strumenti di ingegneria Festo. Questo strumento innovativo</w:t>
      </w:r>
      <w:r w:rsidRPr="00382357">
        <w:rPr>
          <w:rStyle w:val="normaltextrun"/>
          <w:rFonts w:ascii="Festo" w:hAnsi="Festo" w:cs="Segoe UI"/>
          <w:sz w:val="20"/>
          <w:szCs w:val="20"/>
          <w:lang w:val="it-IT"/>
        </w:rPr>
        <w:t xml:space="preserve"> </w:t>
      </w:r>
      <w:r w:rsidRPr="00382357">
        <w:rPr>
          <w:rStyle w:val="normaltextrun"/>
          <w:rFonts w:ascii="Festo" w:hAnsi="Festo" w:cs="Segoe UI"/>
          <w:sz w:val="20"/>
          <w:szCs w:val="20"/>
          <w:lang w:val="it-IT"/>
        </w:rPr>
        <w:t xml:space="preserve">consentirà </w:t>
      </w:r>
      <w:r w:rsidRPr="00382357">
        <w:rPr>
          <w:rStyle w:val="normaltextrun"/>
          <w:rFonts w:ascii="Festo" w:hAnsi="Festo" w:cs="Segoe UI"/>
          <w:sz w:val="20"/>
          <w:szCs w:val="20"/>
          <w:lang w:val="it-IT"/>
        </w:rPr>
        <w:lastRenderedPageBreak/>
        <w:t>ai clienti di progettare, selezionare, dimensionare e configurare i propri sistemi di automazione in modo completo, creando un'architettura di macchina integrata.</w:t>
      </w:r>
    </w:p>
    <w:p w14:paraId="2E638328" w14:textId="7A6C9D7A" w:rsidR="006675F9" w:rsidRPr="00382357" w:rsidRDefault="00382357" w:rsidP="00382357">
      <w:pPr>
        <w:pStyle w:val="paragraph"/>
        <w:textAlignment w:val="baseline"/>
        <w:rPr>
          <w:rStyle w:val="eop"/>
          <w:rFonts w:ascii="Festo" w:hAnsi="Festo" w:cs="Segoe UI"/>
          <w:sz w:val="20"/>
          <w:szCs w:val="20"/>
          <w:lang w:val="it-IT"/>
        </w:rPr>
      </w:pPr>
      <w:r w:rsidRPr="00382357">
        <w:rPr>
          <w:rStyle w:val="normaltextrun"/>
          <w:rFonts w:ascii="Festo" w:hAnsi="Festo" w:cs="Segoe UI"/>
          <w:sz w:val="20"/>
          <w:szCs w:val="20"/>
          <w:lang w:val="it-IT"/>
        </w:rPr>
        <w:t xml:space="preserve">Con il "System </w:t>
      </w:r>
      <w:proofErr w:type="spellStart"/>
      <w:r w:rsidRPr="00382357">
        <w:rPr>
          <w:rStyle w:val="normaltextrun"/>
          <w:rFonts w:ascii="Festo" w:hAnsi="Festo" w:cs="Segoe UI"/>
          <w:sz w:val="20"/>
          <w:szCs w:val="20"/>
          <w:lang w:val="it-IT"/>
        </w:rPr>
        <w:t>Configurator</w:t>
      </w:r>
      <w:proofErr w:type="spellEnd"/>
      <w:r w:rsidRPr="00382357">
        <w:rPr>
          <w:rStyle w:val="normaltextrun"/>
          <w:rFonts w:ascii="Festo" w:hAnsi="Festo" w:cs="Segoe UI"/>
          <w:sz w:val="20"/>
          <w:szCs w:val="20"/>
          <w:lang w:val="it-IT"/>
        </w:rPr>
        <w:t>", sarà possibile configurare sia componenti specifici che interi casi di carico, dai PLC ai motori e ai sistemi di</w:t>
      </w:r>
      <w:r w:rsidR="007E65EF">
        <w:rPr>
          <w:rStyle w:val="normaltextrun"/>
          <w:rFonts w:ascii="Festo" w:hAnsi="Festo" w:cs="Segoe UI"/>
          <w:sz w:val="20"/>
          <w:szCs w:val="20"/>
          <w:lang w:val="it-IT"/>
        </w:rPr>
        <w:t xml:space="preserve"> remote</w:t>
      </w:r>
      <w:r w:rsidRPr="00382357">
        <w:rPr>
          <w:rStyle w:val="normaltextrun"/>
          <w:rFonts w:ascii="Festo" w:hAnsi="Festo" w:cs="Segoe UI"/>
          <w:sz w:val="20"/>
          <w:szCs w:val="20"/>
          <w:lang w:val="it-IT"/>
        </w:rPr>
        <w:t xml:space="preserve"> I/O nella rete AP, fino ai dispositivi IO-Link. Questa integrazione senza soluzione di continuità favorisce una collaborazione efficiente tra le diverse funzioni all'interno dell'organizzazione del cliente, consentendo a ingegneri di progettazione e acquirenti di condividere e accedere agli stessi dati. Festo continua a investire nell'innovazione per supportare i propri clienti in un mondo sempre più interconnesso.</w:t>
      </w:r>
    </w:p>
    <w:p w14:paraId="484D08CC" w14:textId="77777777" w:rsidR="007B432C" w:rsidRDefault="006675F9" w:rsidP="007B432C">
      <w:pPr>
        <w:pStyle w:val="paragraph"/>
        <w:spacing w:before="0" w:beforeAutospacing="0" w:after="0" w:afterAutospacing="0"/>
        <w:textAlignment w:val="baseline"/>
        <w:rPr>
          <w:rFonts w:ascii="Festo" w:hAnsi="Festo" w:cs="Segoe UI"/>
          <w:b/>
          <w:bCs/>
          <w:sz w:val="20"/>
          <w:szCs w:val="20"/>
          <w:lang w:val="it-IT"/>
        </w:rPr>
      </w:pPr>
      <w:proofErr w:type="spellStart"/>
      <w:r w:rsidRPr="007B432C">
        <w:rPr>
          <w:rStyle w:val="eop"/>
          <w:rFonts w:ascii="Festo" w:hAnsi="Festo" w:cs="Segoe UI"/>
          <w:b/>
          <w:bCs/>
          <w:sz w:val="20"/>
          <w:szCs w:val="20"/>
          <w:lang w:val="it-IT"/>
        </w:rPr>
        <w:t>Seamless</w:t>
      </w:r>
      <w:proofErr w:type="spellEnd"/>
      <w:r w:rsidRPr="007B432C">
        <w:rPr>
          <w:rStyle w:val="eop"/>
          <w:rFonts w:ascii="Festo" w:hAnsi="Festo" w:cs="Segoe UI"/>
          <w:b/>
          <w:bCs/>
          <w:sz w:val="20"/>
          <w:szCs w:val="20"/>
          <w:lang w:val="it-IT"/>
        </w:rPr>
        <w:t xml:space="preserve"> </w:t>
      </w:r>
      <w:proofErr w:type="spellStart"/>
      <w:r w:rsidRPr="007B432C">
        <w:rPr>
          <w:rStyle w:val="eop"/>
          <w:rFonts w:ascii="Festo" w:hAnsi="Festo" w:cs="Segoe UI"/>
          <w:b/>
          <w:bCs/>
          <w:sz w:val="20"/>
          <w:szCs w:val="20"/>
          <w:lang w:val="it-IT"/>
        </w:rPr>
        <w:t>collaboration</w:t>
      </w:r>
      <w:proofErr w:type="spellEnd"/>
    </w:p>
    <w:p w14:paraId="595A33F1" w14:textId="2A34D7F1" w:rsidR="007B432C" w:rsidRPr="007B432C" w:rsidRDefault="007B432C" w:rsidP="007B43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Festo" w:hAnsi="Festo" w:cs="Segoe UI"/>
          <w:b/>
          <w:bCs/>
          <w:sz w:val="20"/>
          <w:szCs w:val="20"/>
          <w:lang w:val="it-IT"/>
        </w:rPr>
      </w:pPr>
      <w:r w:rsidRPr="007B432C">
        <w:rPr>
          <w:rStyle w:val="normaltextrun"/>
          <w:rFonts w:ascii="Festo" w:hAnsi="Festo" w:cs="Segoe UI"/>
          <w:sz w:val="20"/>
          <w:szCs w:val="20"/>
          <w:lang w:val="it-IT"/>
        </w:rPr>
        <w:t>La memorizzazione coerente dei dati tramite "</w:t>
      </w:r>
      <w:proofErr w:type="spellStart"/>
      <w:r w:rsidRPr="007B432C">
        <w:rPr>
          <w:rStyle w:val="normaltextrun"/>
          <w:rFonts w:ascii="Festo" w:hAnsi="Festo" w:cs="Segoe UI"/>
          <w:sz w:val="20"/>
          <w:szCs w:val="20"/>
          <w:lang w:val="it-IT"/>
        </w:rPr>
        <w:t>MyFesto</w:t>
      </w:r>
      <w:proofErr w:type="spellEnd"/>
      <w:r w:rsidRPr="007B432C">
        <w:rPr>
          <w:rStyle w:val="normaltextrun"/>
          <w:rFonts w:ascii="Festo" w:hAnsi="Festo" w:cs="Segoe UI"/>
          <w:sz w:val="20"/>
          <w:szCs w:val="20"/>
          <w:lang w:val="it-IT"/>
        </w:rPr>
        <w:t xml:space="preserve"> Projects" consente di importare direttamente i dati di progettazione e i parametri di controllo nello strumento di </w:t>
      </w:r>
      <w:proofErr w:type="spellStart"/>
      <w:r w:rsidRPr="007B432C">
        <w:rPr>
          <w:rStyle w:val="normaltextrun"/>
          <w:rFonts w:ascii="Festo" w:hAnsi="Festo" w:cs="Segoe UI"/>
          <w:sz w:val="20"/>
          <w:szCs w:val="20"/>
          <w:lang w:val="it-IT"/>
        </w:rPr>
        <w:t>commissioning</w:t>
      </w:r>
      <w:proofErr w:type="spellEnd"/>
      <w:r w:rsidRPr="007B432C">
        <w:rPr>
          <w:rStyle w:val="normaltextrun"/>
          <w:rFonts w:ascii="Festo" w:hAnsi="Festo" w:cs="Segoe UI"/>
          <w:sz w:val="20"/>
          <w:szCs w:val="20"/>
          <w:lang w:val="it-IT"/>
        </w:rPr>
        <w:t xml:space="preserve"> Festo Automation Suite. Questo semplifica notevolmente il </w:t>
      </w:r>
      <w:proofErr w:type="spellStart"/>
      <w:r w:rsidRPr="007B432C">
        <w:rPr>
          <w:rStyle w:val="normaltextrun"/>
          <w:rFonts w:ascii="Festo" w:hAnsi="Festo" w:cs="Segoe UI"/>
          <w:sz w:val="20"/>
          <w:szCs w:val="20"/>
          <w:lang w:val="it-IT"/>
        </w:rPr>
        <w:t>commissioning</w:t>
      </w:r>
      <w:proofErr w:type="spellEnd"/>
      <w:r w:rsidRPr="007B432C">
        <w:rPr>
          <w:rStyle w:val="normaltextrun"/>
          <w:rFonts w:ascii="Festo" w:hAnsi="Festo" w:cs="Segoe UI"/>
          <w:sz w:val="20"/>
          <w:szCs w:val="20"/>
          <w:lang w:val="it-IT"/>
        </w:rPr>
        <w:t xml:space="preserve"> di interi sottosistemi meccatronici, riducendo significativamente il tempo necessario per il primo movimento e facilitando la transizione dalla pianificazione all'implementazione.</w:t>
      </w:r>
    </w:p>
    <w:p w14:paraId="7E9C8D0F" w14:textId="08F53347" w:rsidR="006675F9" w:rsidRDefault="007B432C" w:rsidP="007B43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Festo" w:hAnsi="Festo" w:cs="Segoe UI"/>
          <w:sz w:val="20"/>
          <w:szCs w:val="20"/>
          <w:lang w:val="it-IT"/>
        </w:rPr>
      </w:pPr>
      <w:r w:rsidRPr="007B432C">
        <w:rPr>
          <w:rStyle w:val="normaltextrun"/>
          <w:rFonts w:ascii="Festo" w:hAnsi="Festo" w:cs="Segoe UI"/>
          <w:sz w:val="20"/>
          <w:szCs w:val="20"/>
          <w:lang w:val="it-IT"/>
        </w:rPr>
        <w:t>Inoltre, Festo Automation Suite offre moduli funzionali e file di descrizione dei dispositivi per integrare senza soluzione di continuità i sottosistemi negli ambienti di programmazione di tutti i principali produttori di PLC, migliorando notevolmente la connettività.</w:t>
      </w:r>
    </w:p>
    <w:p w14:paraId="0A52DF63" w14:textId="77777777" w:rsidR="007B432C" w:rsidRPr="007B432C" w:rsidRDefault="007B432C" w:rsidP="007B432C">
      <w:pPr>
        <w:pStyle w:val="paragraph"/>
        <w:spacing w:before="0" w:beforeAutospacing="0" w:after="0" w:afterAutospacing="0"/>
        <w:textAlignment w:val="baseline"/>
        <w:rPr>
          <w:rFonts w:ascii="Festo" w:hAnsi="Festo" w:cs="Segoe UI"/>
          <w:sz w:val="20"/>
          <w:szCs w:val="20"/>
          <w:lang w:val="it-IT"/>
        </w:rPr>
      </w:pPr>
    </w:p>
    <w:p w14:paraId="4652B5C3" w14:textId="08819956" w:rsidR="00C32FC2" w:rsidRPr="00C32FC2" w:rsidRDefault="00C32FC2" w:rsidP="00C32FC2">
      <w:pPr>
        <w:pStyle w:val="paragraph"/>
        <w:spacing w:before="0" w:beforeAutospacing="0" w:after="0" w:afterAutospacing="0"/>
        <w:textAlignment w:val="baseline"/>
        <w:rPr>
          <w:rFonts w:ascii="Festo" w:hAnsi="Festo" w:cs="Segoe UI"/>
          <w:b/>
          <w:bCs/>
          <w:sz w:val="20"/>
          <w:szCs w:val="20"/>
          <w:lang w:val="it-IT"/>
        </w:rPr>
      </w:pPr>
      <w:r w:rsidRPr="00C32FC2">
        <w:rPr>
          <w:rFonts w:ascii="Festo" w:hAnsi="Festo" w:cs="Segoe UI"/>
          <w:b/>
          <w:bCs/>
          <w:sz w:val="20"/>
          <w:szCs w:val="20"/>
          <w:lang w:val="it-IT"/>
        </w:rPr>
        <w:t xml:space="preserve">Portafoglio di automazione </w:t>
      </w:r>
      <w:r w:rsidRPr="00C32FC2">
        <w:rPr>
          <w:rFonts w:ascii="Festo" w:hAnsi="Festo" w:cs="Segoe UI"/>
          <w:b/>
          <w:bCs/>
          <w:sz w:val="20"/>
          <w:szCs w:val="20"/>
          <w:lang w:val="it-IT"/>
        </w:rPr>
        <w:t>complete</w:t>
      </w:r>
    </w:p>
    <w:p w14:paraId="657F5660" w14:textId="6EE43202" w:rsidR="00C32FC2" w:rsidRPr="00C32FC2" w:rsidRDefault="00C32FC2" w:rsidP="00C32F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Festo" w:hAnsi="Festo" w:cs="Segoe UI"/>
          <w:b/>
          <w:bCs/>
          <w:sz w:val="20"/>
          <w:szCs w:val="20"/>
          <w:lang w:val="en-US"/>
        </w:rPr>
      </w:pPr>
      <w:r w:rsidRPr="00C32FC2">
        <w:rPr>
          <w:rStyle w:val="normaltextrun"/>
          <w:rFonts w:ascii="Festo" w:hAnsi="Festo" w:cs="Segoe UI"/>
          <w:sz w:val="20"/>
          <w:szCs w:val="20"/>
          <w:lang w:val="it-IT"/>
        </w:rPr>
        <w:t>Oggi, gli utenti si trovano a dover integrare tecnologie di controllo e movimento, intelligenza artificiale, integrazione dei dati e manutenzione predittiva all'interno di cicli di sviluppo sempre più brevi. Festo risponde a questa sfida con la nuova architettura Festo AX Controls, che facilita la creazione di soluzioni di movimento avanzate.</w:t>
      </w:r>
    </w:p>
    <w:p w14:paraId="61333930" w14:textId="435F78A7" w:rsidR="00C32FC2" w:rsidRPr="00C32FC2" w:rsidRDefault="00C32FC2" w:rsidP="00C32FC2">
      <w:pPr>
        <w:pStyle w:val="paragraph"/>
        <w:textAlignment w:val="baseline"/>
        <w:rPr>
          <w:rStyle w:val="normaltextrun"/>
          <w:rFonts w:ascii="Festo" w:hAnsi="Festo" w:cs="Segoe UI"/>
          <w:sz w:val="20"/>
          <w:szCs w:val="20"/>
          <w:lang w:val="it-IT"/>
        </w:rPr>
      </w:pPr>
      <w:r w:rsidRPr="00C32FC2">
        <w:rPr>
          <w:rStyle w:val="normaltextrun"/>
          <w:rFonts w:ascii="Festo" w:hAnsi="Festo" w:cs="Segoe UI"/>
          <w:sz w:val="20"/>
          <w:szCs w:val="20"/>
          <w:lang w:val="it-IT"/>
        </w:rPr>
        <w:t>Questa architettura innovativa offre agli utenti una vasta gamma di moduli software, tra cui il sistema operativo Festo AX OS, il software di controllo del movimento Festo AX Motion e il software di visualizzazione delle macchine Festo AX. Grazie a questa flessibilità, è possibile sviluppare soluzioni personalizzate e integrare senza soluzione di continuità i sistemi esistenti.</w:t>
      </w:r>
    </w:p>
    <w:p w14:paraId="13871DAE" w14:textId="0081E6F9" w:rsidR="006675F9" w:rsidRPr="00C32FC2" w:rsidRDefault="00C32FC2" w:rsidP="00C32FC2">
      <w:pPr>
        <w:pStyle w:val="paragraph"/>
        <w:textAlignment w:val="baseline"/>
        <w:rPr>
          <w:rFonts w:ascii="Festo" w:hAnsi="Festo" w:cs="Segoe UI"/>
          <w:sz w:val="20"/>
          <w:szCs w:val="20"/>
          <w:lang w:val="it-IT"/>
        </w:rPr>
      </w:pPr>
      <w:r w:rsidRPr="00C32FC2">
        <w:rPr>
          <w:rStyle w:val="normaltextrun"/>
          <w:rFonts w:ascii="Festo" w:hAnsi="Festo" w:cs="Segoe UI"/>
          <w:sz w:val="20"/>
          <w:szCs w:val="20"/>
          <w:lang w:val="it-IT"/>
        </w:rPr>
        <w:t xml:space="preserve">In base alle specifiche esigenze dei clienti, Festo consente lo sviluppo di applicazioni che spaziano dai controllori di movimento tradizionali a una varietà di compiti di movimento, IoT e </w:t>
      </w:r>
      <w:proofErr w:type="spellStart"/>
      <w:r w:rsidRPr="00C32FC2">
        <w:rPr>
          <w:rStyle w:val="normaltextrun"/>
          <w:rFonts w:ascii="Festo" w:hAnsi="Festo" w:cs="Segoe UI"/>
          <w:sz w:val="20"/>
          <w:szCs w:val="20"/>
          <w:lang w:val="it-IT"/>
        </w:rPr>
        <w:t>edge</w:t>
      </w:r>
      <w:proofErr w:type="spellEnd"/>
      <w:r w:rsidRPr="00C32FC2">
        <w:rPr>
          <w:rStyle w:val="normaltextrun"/>
          <w:rFonts w:ascii="Festo" w:hAnsi="Festo" w:cs="Segoe UI"/>
          <w:sz w:val="20"/>
          <w:szCs w:val="20"/>
          <w:lang w:val="it-IT"/>
        </w:rPr>
        <w:t xml:space="preserve"> in contesti industriali. Con Festo AX Controls, le aziende possono affrontare con successo le sfide dell'automazione moderna, ottimizzando le loro operazioni e migliorando l'efficienza complessiva.</w:t>
      </w:r>
    </w:p>
    <w:p w14:paraId="00581B61" w14:textId="77777777" w:rsidR="00C32FC2" w:rsidRPr="00C32FC2" w:rsidRDefault="00C32FC2" w:rsidP="00C32FC2">
      <w:pPr>
        <w:pStyle w:val="paragraph"/>
        <w:spacing w:before="0" w:beforeAutospacing="0" w:after="0" w:afterAutospacing="0"/>
        <w:textAlignment w:val="baseline"/>
        <w:rPr>
          <w:rFonts w:ascii="Festo" w:hAnsi="Festo" w:cs="Segoe UI"/>
          <w:b/>
          <w:bCs/>
          <w:sz w:val="20"/>
          <w:szCs w:val="20"/>
          <w:lang w:val="it-IT"/>
        </w:rPr>
      </w:pPr>
      <w:r w:rsidRPr="00C32FC2">
        <w:rPr>
          <w:rFonts w:ascii="Festo" w:hAnsi="Festo" w:cs="Segoe UI"/>
          <w:b/>
          <w:bCs/>
          <w:sz w:val="20"/>
          <w:szCs w:val="20"/>
          <w:lang w:val="it-IT"/>
        </w:rPr>
        <w:t>Festo Virtual Assistant – Supporto basato su intelligenza artificiale in tutte le fasi</w:t>
      </w:r>
    </w:p>
    <w:p w14:paraId="17566C27" w14:textId="213965A2" w:rsidR="00C32FC2" w:rsidRPr="00C32FC2" w:rsidRDefault="00C32FC2" w:rsidP="00C32FC2">
      <w:pPr>
        <w:pStyle w:val="paragraph"/>
        <w:spacing w:before="0" w:beforeAutospacing="0" w:after="0" w:afterAutospacing="0"/>
        <w:textAlignment w:val="baseline"/>
        <w:rPr>
          <w:rFonts w:ascii="Festo" w:hAnsi="Festo" w:cs="Segoe UI"/>
          <w:sz w:val="20"/>
          <w:szCs w:val="20"/>
          <w:lang w:val="it-IT"/>
        </w:rPr>
      </w:pPr>
      <w:r w:rsidRPr="00C32FC2">
        <w:rPr>
          <w:rFonts w:ascii="Festo" w:hAnsi="Festo" w:cs="Segoe UI"/>
          <w:sz w:val="20"/>
          <w:szCs w:val="20"/>
          <w:lang w:val="it-IT"/>
        </w:rPr>
        <w:t>Festo continua a innovare nel campo della "</w:t>
      </w:r>
      <w:proofErr w:type="spellStart"/>
      <w:r>
        <w:rPr>
          <w:rFonts w:ascii="Festo" w:hAnsi="Festo" w:cs="Segoe UI"/>
          <w:sz w:val="20"/>
          <w:szCs w:val="20"/>
          <w:lang w:val="it-IT"/>
        </w:rPr>
        <w:t>seamless</w:t>
      </w:r>
      <w:proofErr w:type="spellEnd"/>
      <w:r>
        <w:rPr>
          <w:rFonts w:ascii="Festo" w:hAnsi="Festo" w:cs="Segoe UI"/>
          <w:sz w:val="20"/>
          <w:szCs w:val="20"/>
          <w:lang w:val="it-IT"/>
        </w:rPr>
        <w:t xml:space="preserve"> </w:t>
      </w:r>
      <w:proofErr w:type="spellStart"/>
      <w:r>
        <w:rPr>
          <w:rFonts w:ascii="Festo" w:hAnsi="Festo" w:cs="Segoe UI"/>
          <w:sz w:val="20"/>
          <w:szCs w:val="20"/>
          <w:lang w:val="it-IT"/>
        </w:rPr>
        <w:t>connectivity</w:t>
      </w:r>
      <w:proofErr w:type="spellEnd"/>
      <w:r w:rsidRPr="00C32FC2">
        <w:rPr>
          <w:rFonts w:ascii="Festo" w:hAnsi="Festo" w:cs="Segoe UI"/>
          <w:sz w:val="20"/>
          <w:szCs w:val="20"/>
          <w:lang w:val="it-IT"/>
        </w:rPr>
        <w:t>". Un esempio significativo è rappresentato dal Festo Virtual Assistant, un'applicazione alimentata da intelligenza artificiale che offre supporto in tutte le fasi, dalla progettazione all'installazione, dall'assemblaggio alla manutenzione</w:t>
      </w:r>
      <w:r>
        <w:rPr>
          <w:rFonts w:ascii="Festo" w:hAnsi="Festo" w:cs="Segoe UI"/>
          <w:sz w:val="20"/>
          <w:szCs w:val="20"/>
          <w:lang w:val="it-IT"/>
        </w:rPr>
        <w:t>.</w:t>
      </w:r>
    </w:p>
    <w:p w14:paraId="697FC997" w14:textId="77777777" w:rsidR="00C32FC2" w:rsidRPr="00C32FC2" w:rsidRDefault="00C32FC2" w:rsidP="00C32FC2">
      <w:pPr>
        <w:pStyle w:val="paragraph"/>
        <w:textAlignment w:val="baseline"/>
        <w:rPr>
          <w:rFonts w:ascii="Festo" w:hAnsi="Festo" w:cs="Segoe UI"/>
          <w:sz w:val="20"/>
          <w:szCs w:val="20"/>
          <w:lang w:val="it-IT"/>
        </w:rPr>
      </w:pPr>
      <w:r w:rsidRPr="00C32FC2">
        <w:rPr>
          <w:rFonts w:ascii="Festo" w:hAnsi="Festo" w:cs="Segoe UI"/>
          <w:sz w:val="20"/>
          <w:szCs w:val="20"/>
          <w:lang w:val="it-IT"/>
        </w:rPr>
        <w:t xml:space="preserve">Nella sua prima versione, il Virtual Assistant è collegato alla documentazione del Festo Support Portal, che include manuali, schede tecniche e guide operative. Questa integrazione consente </w:t>
      </w:r>
      <w:proofErr w:type="gramStart"/>
      <w:r w:rsidRPr="00C32FC2">
        <w:rPr>
          <w:rFonts w:ascii="Festo" w:hAnsi="Festo" w:cs="Segoe UI"/>
          <w:sz w:val="20"/>
          <w:szCs w:val="20"/>
          <w:lang w:val="it-IT"/>
        </w:rPr>
        <w:t>al chatbot</w:t>
      </w:r>
      <w:proofErr w:type="gramEnd"/>
      <w:r w:rsidRPr="00C32FC2">
        <w:rPr>
          <w:rFonts w:ascii="Festo" w:hAnsi="Festo" w:cs="Segoe UI"/>
          <w:sz w:val="20"/>
          <w:szCs w:val="20"/>
          <w:lang w:val="it-IT"/>
        </w:rPr>
        <w:t xml:space="preserve"> guidato dall'IA di condurre conversazioni di supporto tecnico in modo naturale e interattivo, facendo riferimento alle informazioni pertinenti in tempo reale.</w:t>
      </w:r>
    </w:p>
    <w:p w14:paraId="66659340" w14:textId="77777777" w:rsidR="00C32FC2" w:rsidRPr="00C32FC2" w:rsidRDefault="00C32FC2" w:rsidP="00C32FC2">
      <w:pPr>
        <w:pStyle w:val="paragraph"/>
        <w:textAlignment w:val="baseline"/>
        <w:rPr>
          <w:rFonts w:ascii="Festo" w:hAnsi="Festo" w:cs="Segoe UI"/>
          <w:sz w:val="20"/>
          <w:szCs w:val="20"/>
          <w:lang w:val="it-IT"/>
        </w:rPr>
      </w:pPr>
    </w:p>
    <w:p w14:paraId="61CEDF95" w14:textId="77777777" w:rsidR="00C32FC2" w:rsidRPr="00C32FC2" w:rsidRDefault="00C32FC2" w:rsidP="00C32FC2">
      <w:pPr>
        <w:pStyle w:val="paragraph"/>
        <w:textAlignment w:val="baseline"/>
        <w:rPr>
          <w:rFonts w:ascii="Festo" w:hAnsi="Festo" w:cs="Segoe UI"/>
          <w:sz w:val="20"/>
          <w:szCs w:val="20"/>
          <w:lang w:val="it-IT"/>
        </w:rPr>
      </w:pPr>
      <w:r w:rsidRPr="00C32FC2">
        <w:rPr>
          <w:rFonts w:ascii="Festo" w:hAnsi="Festo" w:cs="Segoe UI"/>
          <w:sz w:val="20"/>
          <w:szCs w:val="20"/>
          <w:lang w:val="it-IT"/>
        </w:rPr>
        <w:lastRenderedPageBreak/>
        <w:t>Con il Festo Virtual Assistant, gli utenti possono accedere a risposte concrete e informazioni utili, migliorando l'efficienza e la qualità del supporto tecnico. Festo continua a investire in soluzioni innovative per facilitare l'esperienza dei propri clienti e ottimizzare le operazioni nel campo dell'automazione.</w:t>
      </w:r>
    </w:p>
    <w:p w14:paraId="58642F18" w14:textId="77777777" w:rsidR="00C32FC2" w:rsidRPr="00C32FC2" w:rsidRDefault="00C32FC2" w:rsidP="00C32FC2">
      <w:pPr>
        <w:pStyle w:val="paragraph"/>
        <w:textAlignment w:val="baseline"/>
        <w:rPr>
          <w:rFonts w:ascii="Festo" w:hAnsi="Festo" w:cs="Segoe UI"/>
          <w:sz w:val="20"/>
          <w:szCs w:val="20"/>
          <w:lang w:val="it-IT"/>
        </w:rPr>
      </w:pPr>
    </w:p>
    <w:p w14:paraId="3338D235" w14:textId="05B614B0" w:rsidR="006675F9" w:rsidRPr="00C32FC2" w:rsidRDefault="006675F9" w:rsidP="00C32FC2">
      <w:pPr>
        <w:pStyle w:val="paragraph"/>
        <w:spacing w:before="0" w:beforeAutospacing="0" w:after="0" w:afterAutospacing="0"/>
        <w:textAlignment w:val="baseline"/>
        <w:rPr>
          <w:rFonts w:ascii="Festo" w:hAnsi="Festo" w:cs="Segoe UI"/>
          <w:sz w:val="20"/>
          <w:szCs w:val="20"/>
          <w:lang w:val="it-IT"/>
        </w:rPr>
      </w:pPr>
    </w:p>
    <w:sectPr w:rsidR="006675F9" w:rsidRPr="00C32FC2" w:rsidSect="00577C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AE57C" w14:textId="77777777" w:rsidR="002C1D10" w:rsidRDefault="002C1D10" w:rsidP="00A05B4B">
      <w:r>
        <w:separator/>
      </w:r>
    </w:p>
  </w:endnote>
  <w:endnote w:type="continuationSeparator" w:id="0">
    <w:p w14:paraId="4BE29F58" w14:textId="77777777" w:rsidR="002C1D10" w:rsidRDefault="002C1D10" w:rsidP="00A05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esto">
    <w:panose1 w:val="02000503040000020004"/>
    <w:charset w:val="00"/>
    <w:family w:val="auto"/>
    <w:pitch w:val="variable"/>
    <w:sig w:usb0="A00002EF" w:usb1="02000011" w:usb2="02000000" w:usb3="00000000" w:csb0="0000019F" w:csb1="00000000"/>
  </w:font>
  <w:font w:name="MetaPlusLF">
    <w:panose1 w:val="02000503060000020004"/>
    <w:charset w:val="00"/>
    <w:family w:val="auto"/>
    <w:pitch w:val="variable"/>
    <w:sig w:usb0="800002AF" w:usb1="4000204A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8D8B3" w14:textId="77777777" w:rsidR="002C1D10" w:rsidRDefault="002C1D10" w:rsidP="00A05B4B">
      <w:r>
        <w:separator/>
      </w:r>
    </w:p>
  </w:footnote>
  <w:footnote w:type="continuationSeparator" w:id="0">
    <w:p w14:paraId="3AB3D227" w14:textId="77777777" w:rsidR="002C1D10" w:rsidRDefault="002C1D10" w:rsidP="00A05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5A41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9099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4923D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D4C0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DA78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D613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300B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A849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7C5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2E62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6188D"/>
    <w:multiLevelType w:val="singleLevel"/>
    <w:tmpl w:val="6726A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BC346EE"/>
    <w:multiLevelType w:val="singleLevel"/>
    <w:tmpl w:val="BA2CB5C0"/>
    <w:lvl w:ilvl="0"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20C01340"/>
    <w:multiLevelType w:val="singleLevel"/>
    <w:tmpl w:val="28C44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8BD2349"/>
    <w:multiLevelType w:val="hybridMultilevel"/>
    <w:tmpl w:val="257EC066"/>
    <w:lvl w:ilvl="0" w:tplc="C1EABC26">
      <w:start w:val="1"/>
      <w:numFmt w:val="bullet"/>
      <w:pStyle w:val="Paragrafoelenco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355962"/>
    <w:multiLevelType w:val="multilevel"/>
    <w:tmpl w:val="AB6822DE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547C58C0"/>
    <w:multiLevelType w:val="hybridMultilevel"/>
    <w:tmpl w:val="2F4E0E3A"/>
    <w:lvl w:ilvl="0" w:tplc="4A4E28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44150C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AE9A8C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5009BA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B488B8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EAE29A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D0B100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9A6150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BAF3FA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45F2298"/>
    <w:multiLevelType w:val="singleLevel"/>
    <w:tmpl w:val="BA2CB5C0"/>
    <w:lvl w:ilvl="0">
      <w:numFmt w:val="decimal"/>
      <w:lvlText w:val="%1"/>
      <w:legacy w:legacy="1" w:legacySpace="0" w:legacyIndent="0"/>
      <w:lvlJc w:val="left"/>
    </w:lvl>
  </w:abstractNum>
  <w:num w:numId="1" w16cid:durableId="1039742636">
    <w:abstractNumId w:val="10"/>
  </w:num>
  <w:num w:numId="2" w16cid:durableId="1262445299">
    <w:abstractNumId w:val="12"/>
  </w:num>
  <w:num w:numId="3" w16cid:durableId="71899587">
    <w:abstractNumId w:val="14"/>
  </w:num>
  <w:num w:numId="4" w16cid:durableId="999118957">
    <w:abstractNumId w:val="14"/>
  </w:num>
  <w:num w:numId="5" w16cid:durableId="1000081454">
    <w:abstractNumId w:val="14"/>
  </w:num>
  <w:num w:numId="6" w16cid:durableId="1339886306">
    <w:abstractNumId w:val="14"/>
  </w:num>
  <w:num w:numId="7" w16cid:durableId="1189182462">
    <w:abstractNumId w:val="14"/>
  </w:num>
  <w:num w:numId="8" w16cid:durableId="1618902497">
    <w:abstractNumId w:val="14"/>
  </w:num>
  <w:num w:numId="9" w16cid:durableId="1845902003">
    <w:abstractNumId w:val="14"/>
  </w:num>
  <w:num w:numId="10" w16cid:durableId="271786615">
    <w:abstractNumId w:val="14"/>
  </w:num>
  <w:num w:numId="11" w16cid:durableId="1860392255">
    <w:abstractNumId w:val="14"/>
  </w:num>
  <w:num w:numId="12" w16cid:durableId="1154369374">
    <w:abstractNumId w:val="16"/>
  </w:num>
  <w:num w:numId="13" w16cid:durableId="2111244232">
    <w:abstractNumId w:val="11"/>
  </w:num>
  <w:num w:numId="14" w16cid:durableId="1699040880">
    <w:abstractNumId w:val="9"/>
  </w:num>
  <w:num w:numId="15" w16cid:durableId="1218324706">
    <w:abstractNumId w:val="7"/>
  </w:num>
  <w:num w:numId="16" w16cid:durableId="1787650371">
    <w:abstractNumId w:val="6"/>
  </w:num>
  <w:num w:numId="17" w16cid:durableId="416244699">
    <w:abstractNumId w:val="5"/>
  </w:num>
  <w:num w:numId="18" w16cid:durableId="1639409893">
    <w:abstractNumId w:val="4"/>
  </w:num>
  <w:num w:numId="19" w16cid:durableId="761298347">
    <w:abstractNumId w:val="8"/>
  </w:num>
  <w:num w:numId="20" w16cid:durableId="313872015">
    <w:abstractNumId w:val="3"/>
  </w:num>
  <w:num w:numId="21" w16cid:durableId="294796475">
    <w:abstractNumId w:val="2"/>
  </w:num>
  <w:num w:numId="22" w16cid:durableId="610862682">
    <w:abstractNumId w:val="1"/>
  </w:num>
  <w:num w:numId="23" w16cid:durableId="1479691266">
    <w:abstractNumId w:val="0"/>
  </w:num>
  <w:num w:numId="24" w16cid:durableId="106705543">
    <w:abstractNumId w:val="13"/>
  </w:num>
  <w:num w:numId="25" w16cid:durableId="1202087386">
    <w:abstractNumId w:val="14"/>
  </w:num>
  <w:num w:numId="26" w16cid:durableId="694699427">
    <w:abstractNumId w:val="14"/>
  </w:num>
  <w:num w:numId="27" w16cid:durableId="1784225540">
    <w:abstractNumId w:val="14"/>
  </w:num>
  <w:num w:numId="28" w16cid:durableId="1338733442">
    <w:abstractNumId w:val="14"/>
  </w:num>
  <w:num w:numId="29" w16cid:durableId="158037158">
    <w:abstractNumId w:val="14"/>
  </w:num>
  <w:num w:numId="30" w16cid:durableId="9724905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5F9"/>
    <w:rsid w:val="00023050"/>
    <w:rsid w:val="00090CC2"/>
    <w:rsid w:val="000977EA"/>
    <w:rsid w:val="000A05A8"/>
    <w:rsid w:val="000C3B09"/>
    <w:rsid w:val="000C6A47"/>
    <w:rsid w:val="00103DE0"/>
    <w:rsid w:val="001136B9"/>
    <w:rsid w:val="00134C76"/>
    <w:rsid w:val="0013576C"/>
    <w:rsid w:val="00145C44"/>
    <w:rsid w:val="00157CAC"/>
    <w:rsid w:val="001B13AD"/>
    <w:rsid w:val="001D2457"/>
    <w:rsid w:val="001F03E7"/>
    <w:rsid w:val="00202BE1"/>
    <w:rsid w:val="00212348"/>
    <w:rsid w:val="00213C1C"/>
    <w:rsid w:val="00222DB1"/>
    <w:rsid w:val="00245FAC"/>
    <w:rsid w:val="00262D58"/>
    <w:rsid w:val="00267F98"/>
    <w:rsid w:val="00286DF1"/>
    <w:rsid w:val="00287F62"/>
    <w:rsid w:val="00290EAF"/>
    <w:rsid w:val="002A7EEE"/>
    <w:rsid w:val="002C096A"/>
    <w:rsid w:val="002C1D10"/>
    <w:rsid w:val="002D10A3"/>
    <w:rsid w:val="002D4F9D"/>
    <w:rsid w:val="002F7572"/>
    <w:rsid w:val="00300432"/>
    <w:rsid w:val="00303BDC"/>
    <w:rsid w:val="003130B7"/>
    <w:rsid w:val="00325FC5"/>
    <w:rsid w:val="00351335"/>
    <w:rsid w:val="00364395"/>
    <w:rsid w:val="003713A4"/>
    <w:rsid w:val="00382357"/>
    <w:rsid w:val="00384781"/>
    <w:rsid w:val="00386387"/>
    <w:rsid w:val="00386DA9"/>
    <w:rsid w:val="00387749"/>
    <w:rsid w:val="003928ED"/>
    <w:rsid w:val="003932FB"/>
    <w:rsid w:val="003C3475"/>
    <w:rsid w:val="003E139B"/>
    <w:rsid w:val="003E3F55"/>
    <w:rsid w:val="00406EC9"/>
    <w:rsid w:val="00417C63"/>
    <w:rsid w:val="00457E93"/>
    <w:rsid w:val="00462D50"/>
    <w:rsid w:val="00470412"/>
    <w:rsid w:val="00486D88"/>
    <w:rsid w:val="004C08C1"/>
    <w:rsid w:val="004D2B30"/>
    <w:rsid w:val="004D561D"/>
    <w:rsid w:val="004F45C6"/>
    <w:rsid w:val="005251E5"/>
    <w:rsid w:val="0053047F"/>
    <w:rsid w:val="00536910"/>
    <w:rsid w:val="00540301"/>
    <w:rsid w:val="00570CC2"/>
    <w:rsid w:val="00577C78"/>
    <w:rsid w:val="005854E3"/>
    <w:rsid w:val="005B2ED8"/>
    <w:rsid w:val="005E1B2E"/>
    <w:rsid w:val="005E74E7"/>
    <w:rsid w:val="00604BC4"/>
    <w:rsid w:val="006145D7"/>
    <w:rsid w:val="00615982"/>
    <w:rsid w:val="00621121"/>
    <w:rsid w:val="00622390"/>
    <w:rsid w:val="00643568"/>
    <w:rsid w:val="00660AAC"/>
    <w:rsid w:val="006635F9"/>
    <w:rsid w:val="006675F9"/>
    <w:rsid w:val="006856B3"/>
    <w:rsid w:val="00691F83"/>
    <w:rsid w:val="006C6E0F"/>
    <w:rsid w:val="006D4106"/>
    <w:rsid w:val="006E4C79"/>
    <w:rsid w:val="006E6A5A"/>
    <w:rsid w:val="00703274"/>
    <w:rsid w:val="00713DC4"/>
    <w:rsid w:val="00725E41"/>
    <w:rsid w:val="00751715"/>
    <w:rsid w:val="00795052"/>
    <w:rsid w:val="007A5BF3"/>
    <w:rsid w:val="007B432C"/>
    <w:rsid w:val="007C0703"/>
    <w:rsid w:val="007C51C4"/>
    <w:rsid w:val="007E65EF"/>
    <w:rsid w:val="007F2D2E"/>
    <w:rsid w:val="00806AF1"/>
    <w:rsid w:val="008246A7"/>
    <w:rsid w:val="00827DA7"/>
    <w:rsid w:val="008325C3"/>
    <w:rsid w:val="008329A8"/>
    <w:rsid w:val="00833800"/>
    <w:rsid w:val="008630D8"/>
    <w:rsid w:val="00867589"/>
    <w:rsid w:val="0087451F"/>
    <w:rsid w:val="00884E1B"/>
    <w:rsid w:val="008A00AE"/>
    <w:rsid w:val="008E10A9"/>
    <w:rsid w:val="008E646C"/>
    <w:rsid w:val="008F4758"/>
    <w:rsid w:val="008F491D"/>
    <w:rsid w:val="008F5E14"/>
    <w:rsid w:val="008F6BEF"/>
    <w:rsid w:val="009239E3"/>
    <w:rsid w:val="00934697"/>
    <w:rsid w:val="00941A27"/>
    <w:rsid w:val="009713F6"/>
    <w:rsid w:val="00973E72"/>
    <w:rsid w:val="00984AEA"/>
    <w:rsid w:val="009D2AB8"/>
    <w:rsid w:val="009E629D"/>
    <w:rsid w:val="009F49BB"/>
    <w:rsid w:val="00A0118C"/>
    <w:rsid w:val="00A05B4B"/>
    <w:rsid w:val="00A10546"/>
    <w:rsid w:val="00A3613E"/>
    <w:rsid w:val="00A415B3"/>
    <w:rsid w:val="00A54346"/>
    <w:rsid w:val="00A719B3"/>
    <w:rsid w:val="00A80004"/>
    <w:rsid w:val="00A80353"/>
    <w:rsid w:val="00AC0DCF"/>
    <w:rsid w:val="00AD1BCF"/>
    <w:rsid w:val="00AD644D"/>
    <w:rsid w:val="00AE01F1"/>
    <w:rsid w:val="00B240DC"/>
    <w:rsid w:val="00B35121"/>
    <w:rsid w:val="00B4150C"/>
    <w:rsid w:val="00B735CD"/>
    <w:rsid w:val="00BB0478"/>
    <w:rsid w:val="00BB38F8"/>
    <w:rsid w:val="00BB701A"/>
    <w:rsid w:val="00BC15F1"/>
    <w:rsid w:val="00C05101"/>
    <w:rsid w:val="00C32FC2"/>
    <w:rsid w:val="00C41AD0"/>
    <w:rsid w:val="00C4764A"/>
    <w:rsid w:val="00C55E7F"/>
    <w:rsid w:val="00C57CE4"/>
    <w:rsid w:val="00C74B99"/>
    <w:rsid w:val="00C80305"/>
    <w:rsid w:val="00CE1FC9"/>
    <w:rsid w:val="00CE423E"/>
    <w:rsid w:val="00CE7006"/>
    <w:rsid w:val="00D065C6"/>
    <w:rsid w:val="00D10BC3"/>
    <w:rsid w:val="00D34AEB"/>
    <w:rsid w:val="00D760D8"/>
    <w:rsid w:val="00D80814"/>
    <w:rsid w:val="00D83479"/>
    <w:rsid w:val="00D867D1"/>
    <w:rsid w:val="00DA4EF3"/>
    <w:rsid w:val="00DA6864"/>
    <w:rsid w:val="00DB3FC6"/>
    <w:rsid w:val="00DD2BBC"/>
    <w:rsid w:val="00DD49EA"/>
    <w:rsid w:val="00DE3924"/>
    <w:rsid w:val="00DE5EE3"/>
    <w:rsid w:val="00DE73FE"/>
    <w:rsid w:val="00E00BAB"/>
    <w:rsid w:val="00E17B0E"/>
    <w:rsid w:val="00E3184A"/>
    <w:rsid w:val="00E36DE7"/>
    <w:rsid w:val="00E37BC6"/>
    <w:rsid w:val="00E414F1"/>
    <w:rsid w:val="00E62937"/>
    <w:rsid w:val="00E73AA6"/>
    <w:rsid w:val="00EA775F"/>
    <w:rsid w:val="00EA7DDC"/>
    <w:rsid w:val="00EB220D"/>
    <w:rsid w:val="00EE21D2"/>
    <w:rsid w:val="00F0540A"/>
    <w:rsid w:val="00F303B0"/>
    <w:rsid w:val="00F30E38"/>
    <w:rsid w:val="00F61612"/>
    <w:rsid w:val="00F92FF1"/>
    <w:rsid w:val="00FB768E"/>
    <w:rsid w:val="00FE652C"/>
    <w:rsid w:val="00FF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739C8"/>
  <w15:chartTrackingRefBased/>
  <w15:docId w15:val="{865099F6-4E58-4091-B987-852B52B3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de-DE" w:eastAsia="de-D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40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35CD"/>
    <w:rPr>
      <w:rFonts w:ascii="Festo" w:hAnsi="Festo"/>
    </w:rPr>
  </w:style>
  <w:style w:type="paragraph" w:styleId="Titolo1">
    <w:name w:val="heading 1"/>
    <w:basedOn w:val="Normale"/>
    <w:next w:val="Normale"/>
    <w:qFormat/>
    <w:rsid w:val="00B735CD"/>
    <w:pPr>
      <w:keepNext/>
      <w:numPr>
        <w:numId w:val="29"/>
      </w:numPr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B735CD"/>
    <w:pPr>
      <w:keepNext/>
      <w:numPr>
        <w:ilvl w:val="1"/>
        <w:numId w:val="29"/>
      </w:numPr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B735CD"/>
    <w:pPr>
      <w:keepNext/>
      <w:numPr>
        <w:ilvl w:val="2"/>
        <w:numId w:val="29"/>
      </w:numPr>
      <w:outlineLvl w:val="2"/>
    </w:pPr>
  </w:style>
  <w:style w:type="paragraph" w:styleId="Titolo4">
    <w:name w:val="heading 4"/>
    <w:basedOn w:val="Normale"/>
    <w:next w:val="Normale"/>
    <w:qFormat/>
    <w:rsid w:val="00B735CD"/>
    <w:pPr>
      <w:keepNext/>
      <w:numPr>
        <w:ilvl w:val="3"/>
        <w:numId w:val="29"/>
      </w:numPr>
      <w:outlineLvl w:val="3"/>
    </w:pPr>
  </w:style>
  <w:style w:type="paragraph" w:styleId="Titolo5">
    <w:name w:val="heading 5"/>
    <w:basedOn w:val="Normale"/>
    <w:next w:val="Normale"/>
    <w:rsid w:val="00B735CD"/>
    <w:pPr>
      <w:numPr>
        <w:ilvl w:val="4"/>
        <w:numId w:val="29"/>
      </w:numPr>
      <w:outlineLvl w:val="4"/>
    </w:pPr>
  </w:style>
  <w:style w:type="paragraph" w:styleId="Titolo6">
    <w:name w:val="heading 6"/>
    <w:basedOn w:val="Normale"/>
    <w:next w:val="Normale"/>
    <w:rsid w:val="00B735CD"/>
    <w:pPr>
      <w:numPr>
        <w:ilvl w:val="5"/>
        <w:numId w:val="29"/>
      </w:numPr>
      <w:outlineLvl w:val="5"/>
    </w:pPr>
  </w:style>
  <w:style w:type="paragraph" w:styleId="Titolo7">
    <w:name w:val="heading 7"/>
    <w:basedOn w:val="Normale"/>
    <w:next w:val="Normale"/>
    <w:rsid w:val="00B735CD"/>
    <w:pPr>
      <w:numPr>
        <w:ilvl w:val="6"/>
        <w:numId w:val="29"/>
      </w:numPr>
      <w:outlineLvl w:val="6"/>
    </w:pPr>
  </w:style>
  <w:style w:type="paragraph" w:styleId="Titolo8">
    <w:name w:val="heading 8"/>
    <w:basedOn w:val="Normale"/>
    <w:next w:val="Normale"/>
    <w:rsid w:val="00B735CD"/>
    <w:pPr>
      <w:numPr>
        <w:ilvl w:val="7"/>
        <w:numId w:val="29"/>
      </w:numPr>
      <w:outlineLvl w:val="7"/>
    </w:pPr>
  </w:style>
  <w:style w:type="paragraph" w:styleId="Titolo9">
    <w:name w:val="heading 9"/>
    <w:basedOn w:val="Normale"/>
    <w:next w:val="Normale"/>
    <w:rsid w:val="00B735CD"/>
    <w:pPr>
      <w:numPr>
        <w:ilvl w:val="8"/>
        <w:numId w:val="29"/>
      </w:numPr>
      <w:outlineLvl w:val="8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rsid w:val="00577C78"/>
    <w:pPr>
      <w:tabs>
        <w:tab w:val="center" w:pos="4536"/>
        <w:tab w:val="right" w:pos="9072"/>
      </w:tabs>
    </w:pPr>
  </w:style>
  <w:style w:type="paragraph" w:styleId="Didascalia">
    <w:name w:val="caption"/>
    <w:basedOn w:val="Normale"/>
    <w:next w:val="Normale"/>
    <w:rsid w:val="00577C78"/>
    <w:pPr>
      <w:spacing w:before="120" w:after="240"/>
    </w:pPr>
    <w:rPr>
      <w:sz w:val="16"/>
    </w:rPr>
  </w:style>
  <w:style w:type="paragraph" w:styleId="Sommario4">
    <w:name w:val="toc 4"/>
    <w:basedOn w:val="Normale"/>
    <w:next w:val="Normale"/>
    <w:autoRedefine/>
    <w:rsid w:val="00577C78"/>
    <w:pPr>
      <w:ind w:left="600"/>
    </w:pPr>
  </w:style>
  <w:style w:type="paragraph" w:styleId="Sommario1">
    <w:name w:val="toc 1"/>
    <w:basedOn w:val="Normale"/>
    <w:next w:val="Normale"/>
    <w:autoRedefine/>
    <w:rsid w:val="00577C78"/>
  </w:style>
  <w:style w:type="character" w:styleId="Collegamentoipertestuale">
    <w:name w:val="Hyperlink"/>
    <w:basedOn w:val="Carpredefinitoparagrafo"/>
    <w:semiHidden/>
    <w:rsid w:val="00577C78"/>
    <w:rPr>
      <w:rFonts w:ascii="MetaPlusLF" w:hAnsi="MetaPlusLF"/>
      <w:color w:val="0000FF"/>
      <w:u w:val="single"/>
    </w:rPr>
  </w:style>
  <w:style w:type="paragraph" w:styleId="Indice1">
    <w:name w:val="index 1"/>
    <w:basedOn w:val="Normale"/>
    <w:next w:val="Normale"/>
    <w:autoRedefine/>
    <w:semiHidden/>
    <w:rsid w:val="00577C78"/>
    <w:pPr>
      <w:ind w:left="200" w:hanging="200"/>
    </w:pPr>
  </w:style>
  <w:style w:type="paragraph" w:styleId="Indice2">
    <w:name w:val="index 2"/>
    <w:basedOn w:val="Normale"/>
    <w:next w:val="Normale"/>
    <w:autoRedefine/>
    <w:semiHidden/>
    <w:rsid w:val="00577C78"/>
    <w:pPr>
      <w:ind w:left="400" w:hanging="200"/>
    </w:pPr>
  </w:style>
  <w:style w:type="paragraph" w:styleId="Indice3">
    <w:name w:val="index 3"/>
    <w:basedOn w:val="Normale"/>
    <w:next w:val="Normale"/>
    <w:autoRedefine/>
    <w:semiHidden/>
    <w:rsid w:val="00577C78"/>
    <w:pPr>
      <w:ind w:left="600" w:hanging="200"/>
    </w:pPr>
  </w:style>
  <w:style w:type="paragraph" w:styleId="Indice4">
    <w:name w:val="index 4"/>
    <w:basedOn w:val="Normale"/>
    <w:next w:val="Normale"/>
    <w:autoRedefine/>
    <w:semiHidden/>
    <w:rsid w:val="00577C78"/>
    <w:pPr>
      <w:ind w:left="800" w:hanging="200"/>
    </w:pPr>
  </w:style>
  <w:style w:type="paragraph" w:styleId="Indice5">
    <w:name w:val="index 5"/>
    <w:basedOn w:val="Normale"/>
    <w:next w:val="Normale"/>
    <w:autoRedefine/>
    <w:semiHidden/>
    <w:rsid w:val="00577C78"/>
    <w:pPr>
      <w:ind w:left="1000" w:hanging="200"/>
    </w:pPr>
  </w:style>
  <w:style w:type="paragraph" w:styleId="Indice6">
    <w:name w:val="index 6"/>
    <w:basedOn w:val="Normale"/>
    <w:next w:val="Normale"/>
    <w:autoRedefine/>
    <w:semiHidden/>
    <w:rsid w:val="00577C78"/>
    <w:pPr>
      <w:ind w:left="1200" w:hanging="200"/>
    </w:pPr>
  </w:style>
  <w:style w:type="paragraph" w:styleId="Indice7">
    <w:name w:val="index 7"/>
    <w:basedOn w:val="Normale"/>
    <w:next w:val="Normale"/>
    <w:autoRedefine/>
    <w:semiHidden/>
    <w:rsid w:val="00577C78"/>
    <w:pPr>
      <w:ind w:left="1400" w:hanging="200"/>
    </w:pPr>
  </w:style>
  <w:style w:type="paragraph" w:styleId="Indice8">
    <w:name w:val="index 8"/>
    <w:basedOn w:val="Normale"/>
    <w:next w:val="Normale"/>
    <w:autoRedefine/>
    <w:semiHidden/>
    <w:rsid w:val="00577C78"/>
    <w:pPr>
      <w:ind w:left="1600" w:hanging="200"/>
    </w:pPr>
  </w:style>
  <w:style w:type="paragraph" w:styleId="Indice9">
    <w:name w:val="index 9"/>
    <w:basedOn w:val="Normale"/>
    <w:next w:val="Normale"/>
    <w:autoRedefine/>
    <w:semiHidden/>
    <w:rsid w:val="00577C78"/>
    <w:pPr>
      <w:ind w:left="1800" w:hanging="200"/>
    </w:pPr>
  </w:style>
  <w:style w:type="paragraph" w:styleId="Titoloindice">
    <w:name w:val="index heading"/>
    <w:basedOn w:val="Normale"/>
    <w:next w:val="Indice1"/>
    <w:semiHidden/>
    <w:rsid w:val="00577C78"/>
  </w:style>
  <w:style w:type="paragraph" w:styleId="Testocommento">
    <w:name w:val="annotation text"/>
    <w:basedOn w:val="Normale"/>
    <w:link w:val="TestocommentoCarattere"/>
    <w:semiHidden/>
    <w:rsid w:val="00577C78"/>
  </w:style>
  <w:style w:type="character" w:styleId="Rimandocommento">
    <w:name w:val="annotation reference"/>
    <w:basedOn w:val="Carpredefinitoparagrafo"/>
    <w:semiHidden/>
    <w:rsid w:val="00577C78"/>
    <w:rPr>
      <w:rFonts w:ascii="MetaPlusLF" w:hAnsi="MetaPlusLF"/>
      <w:sz w:val="16"/>
    </w:rPr>
  </w:style>
  <w:style w:type="character" w:styleId="Numeropagina">
    <w:name w:val="page number"/>
    <w:basedOn w:val="Carpredefinitoparagrafo"/>
    <w:semiHidden/>
    <w:rsid w:val="00577C78"/>
    <w:rPr>
      <w:rFonts w:ascii="MetaPlusLF" w:hAnsi="MetaPlusLF"/>
      <w:sz w:val="20"/>
    </w:rPr>
  </w:style>
  <w:style w:type="paragraph" w:customStyle="1" w:styleId="Standardfett">
    <w:name w:val="Standard fett"/>
    <w:basedOn w:val="Normale"/>
    <w:rsid w:val="00577C78"/>
    <w:rPr>
      <w:b/>
    </w:rPr>
  </w:style>
  <w:style w:type="paragraph" w:styleId="Sommario2">
    <w:name w:val="toc 2"/>
    <w:basedOn w:val="Normale"/>
    <w:next w:val="Normale"/>
    <w:autoRedefine/>
    <w:rsid w:val="00577C78"/>
    <w:pPr>
      <w:ind w:left="200"/>
    </w:pPr>
  </w:style>
  <w:style w:type="paragraph" w:styleId="Sommario3">
    <w:name w:val="toc 3"/>
    <w:basedOn w:val="Normale"/>
    <w:next w:val="Normale"/>
    <w:autoRedefine/>
    <w:rsid w:val="00577C78"/>
    <w:pPr>
      <w:ind w:left="400"/>
    </w:pPr>
  </w:style>
  <w:style w:type="paragraph" w:styleId="Sommario5">
    <w:name w:val="toc 5"/>
    <w:basedOn w:val="Normale"/>
    <w:next w:val="Normale"/>
    <w:autoRedefine/>
    <w:rsid w:val="00577C78"/>
    <w:pPr>
      <w:ind w:left="800"/>
    </w:pPr>
  </w:style>
  <w:style w:type="paragraph" w:styleId="Sommario6">
    <w:name w:val="toc 6"/>
    <w:basedOn w:val="Normale"/>
    <w:next w:val="Normale"/>
    <w:autoRedefine/>
    <w:rsid w:val="00577C78"/>
    <w:pPr>
      <w:ind w:left="1000"/>
    </w:pPr>
  </w:style>
  <w:style w:type="paragraph" w:styleId="Sommario7">
    <w:name w:val="toc 7"/>
    <w:basedOn w:val="Normale"/>
    <w:next w:val="Normale"/>
    <w:autoRedefine/>
    <w:rsid w:val="00577C78"/>
    <w:pPr>
      <w:ind w:left="1200"/>
    </w:pPr>
  </w:style>
  <w:style w:type="paragraph" w:styleId="Sommario8">
    <w:name w:val="toc 8"/>
    <w:basedOn w:val="Normale"/>
    <w:next w:val="Normale"/>
    <w:autoRedefine/>
    <w:rsid w:val="00577C78"/>
    <w:pPr>
      <w:ind w:left="1400"/>
    </w:pPr>
  </w:style>
  <w:style w:type="paragraph" w:styleId="Sommario9">
    <w:name w:val="toc 9"/>
    <w:basedOn w:val="Normale"/>
    <w:next w:val="Normale"/>
    <w:autoRedefine/>
    <w:rsid w:val="00577C78"/>
    <w:pPr>
      <w:ind w:left="1600"/>
    </w:pPr>
  </w:style>
  <w:style w:type="paragraph" w:styleId="Paragrafoelenco">
    <w:name w:val="List Paragraph"/>
    <w:basedOn w:val="Normale"/>
    <w:uiPriority w:val="34"/>
    <w:qFormat/>
    <w:rsid w:val="001D2457"/>
    <w:pPr>
      <w:numPr>
        <w:numId w:val="24"/>
      </w:numPr>
      <w:ind w:left="113" w:hanging="113"/>
      <w:contextualSpacing/>
    </w:pPr>
  </w:style>
  <w:style w:type="table" w:customStyle="1" w:styleId="CorporateDesign">
    <w:name w:val="Corporate Design"/>
    <w:basedOn w:val="Tabellanormale"/>
    <w:uiPriority w:val="99"/>
    <w:qFormat/>
    <w:rsid w:val="007F2D2E"/>
    <w:rPr>
      <w:rFonts w:ascii="MetaPlusLF" w:hAnsi="MetaPlusLF"/>
      <w:lang w:val="en-GB" w:eastAsia="en-GB"/>
    </w:rPr>
    <w:tblPr>
      <w:tblBorders>
        <w:top w:val="single" w:sz="4" w:space="0" w:color="auto"/>
        <w:left w:val="single" w:sz="4" w:space="0" w:color="auto"/>
        <w:bottom w:val="single" w:sz="2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MetaPlusLF" w:hAnsi="MetaPlusLF"/>
        <w:sz w:val="20"/>
      </w:rPr>
      <w:tblPr/>
      <w:tcPr>
        <w:tcBorders>
          <w:top w:val="nil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styleId="Elencoscuro">
    <w:name w:val="Dark List"/>
    <w:basedOn w:val="Tabellanormale"/>
    <w:uiPriority w:val="40"/>
    <w:rsid w:val="008329A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styleId="Enfasigrassetto">
    <w:name w:val="Strong"/>
    <w:basedOn w:val="Carpredefinitoparagrafo"/>
    <w:uiPriority w:val="22"/>
    <w:qFormat/>
    <w:rsid w:val="00D83479"/>
    <w:rPr>
      <w:b/>
      <w:bCs/>
    </w:rPr>
  </w:style>
  <w:style w:type="paragraph" w:styleId="Titolo">
    <w:name w:val="Title"/>
    <w:basedOn w:val="Normale"/>
    <w:next w:val="Normale"/>
    <w:link w:val="TitoloCarattere"/>
    <w:uiPriority w:val="10"/>
    <w:rsid w:val="006675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7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rsid w:val="006675F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75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6675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75F9"/>
    <w:rPr>
      <w:rFonts w:ascii="Festo" w:hAnsi="Festo"/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rsid w:val="006675F9"/>
    <w:rPr>
      <w:i/>
      <w:iCs/>
      <w:color w:val="7EB5DE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6675F9"/>
    <w:pPr>
      <w:pBdr>
        <w:top w:val="single" w:sz="4" w:space="10" w:color="7EB5DE" w:themeColor="accent1" w:themeShade="BF"/>
        <w:bottom w:val="single" w:sz="4" w:space="10" w:color="7EB5DE" w:themeColor="accent1" w:themeShade="BF"/>
      </w:pBdr>
      <w:spacing w:before="360" w:after="360"/>
      <w:ind w:left="864" w:right="864"/>
      <w:jc w:val="center"/>
    </w:pPr>
    <w:rPr>
      <w:i/>
      <w:iCs/>
      <w:color w:val="7EB5DE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75F9"/>
    <w:rPr>
      <w:rFonts w:ascii="Festo" w:hAnsi="Festo"/>
      <w:i/>
      <w:iCs/>
      <w:color w:val="7EB5DE" w:themeColor="accent1" w:themeShade="BF"/>
    </w:rPr>
  </w:style>
  <w:style w:type="character" w:styleId="Riferimentointenso">
    <w:name w:val="Intense Reference"/>
    <w:basedOn w:val="Carpredefinitoparagrafo"/>
    <w:uiPriority w:val="32"/>
    <w:rsid w:val="006675F9"/>
    <w:rPr>
      <w:b/>
      <w:bCs/>
      <w:smallCaps/>
      <w:color w:val="7EB5DE" w:themeColor="accent1" w:themeShade="BF"/>
      <w:spacing w:val="5"/>
    </w:rPr>
  </w:style>
  <w:style w:type="paragraph" w:customStyle="1" w:styleId="paragraph">
    <w:name w:val="paragraph"/>
    <w:basedOn w:val="Normale"/>
    <w:rsid w:val="006675F9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Carpredefinitoparagrafo"/>
    <w:rsid w:val="006675F9"/>
  </w:style>
  <w:style w:type="character" w:customStyle="1" w:styleId="eop">
    <w:name w:val="eop"/>
    <w:basedOn w:val="Carpredefinitoparagrafo"/>
    <w:rsid w:val="006675F9"/>
  </w:style>
  <w:style w:type="character" w:customStyle="1" w:styleId="TestocommentoCarattere">
    <w:name w:val="Testo commento Carattere"/>
    <w:basedOn w:val="Carpredefinitoparagrafo"/>
    <w:link w:val="Testocommento"/>
    <w:semiHidden/>
    <w:rsid w:val="006675F9"/>
    <w:rPr>
      <w:rFonts w:ascii="Festo" w:hAnsi="Fes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699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87893931">
              <w:marLeft w:val="1041"/>
              <w:marRight w:val="1041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2373651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534133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051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0173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70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3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70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6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5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4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2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41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9508195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3746534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526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482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484278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341093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605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386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017596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9756290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6821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08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4237095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7440193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399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757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44796156">
              <w:marLeft w:val="1041"/>
              <w:marRight w:val="1041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309677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826690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5243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6075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9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88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8935398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600116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20236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818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137619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738884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20342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Festo Colors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DCEBF6"/>
      </a:accent1>
      <a:accent2>
        <a:srgbClr val="CACCCC"/>
      </a:accent2>
      <a:accent3>
        <a:srgbClr val="969A9A"/>
      </a:accent3>
      <a:accent4>
        <a:srgbClr val="626666"/>
      </a:accent4>
      <a:accent5>
        <a:srgbClr val="000000"/>
      </a:accent5>
      <a:accent6>
        <a:srgbClr val="0091DC"/>
      </a:accent6>
      <a:hlink>
        <a:srgbClr val="000000"/>
      </a:hlink>
      <a:folHlink>
        <a:srgbClr val="969A9A"/>
      </a:folHlink>
    </a:clrScheme>
    <a:fontScheme name="Office">
      <a:majorFont>
        <a:latin typeface="Cambria"/>
        <a:ea typeface=""/>
        <a:cs typeface=""/>
        <a:font script="Grek" typeface=""/>
        <a:font script="Cyrl" typeface=""/>
        <a:font script="Jpan" typeface="ＭＳ ゴシック"/>
        <a:font script="Hang" typeface="돋움"/>
        <a:font script="Hans" typeface="宋体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</a:majorFont>
      <a:minorFont>
        <a:latin typeface="Calibri"/>
        <a:ea typeface=""/>
        <a:cs typeface=""/>
        <a:font script="Grek" typeface=""/>
        <a:font script="Cyrl"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8000"/>
                <a:satMod val="300000"/>
              </a:schemeClr>
            </a:gs>
            <a:gs pos="25000">
              <a:schemeClr val="phClr">
                <a:tint val="37000"/>
                <a:shade val="98000"/>
                <a:satMod val="300000"/>
              </a:schemeClr>
            </a:gs>
            <a:gs pos="100000">
              <a:schemeClr val="phClr">
                <a:tint val="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5000"/>
                <a:satMod val="160000"/>
              </a:schemeClr>
            </a:gs>
            <a:gs pos="62000">
              <a:schemeClr val="phClr">
                <a:satMod val="125000"/>
              </a:schemeClr>
            </a:gs>
            <a:gs pos="100000">
              <a:schemeClr val="phClr">
                <a:tint val="80000"/>
                <a:satMod val="140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45882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/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75000"/>
                <a:satMod val="250000"/>
              </a:schemeClr>
            </a:gs>
            <a:gs pos="20000">
              <a:schemeClr val="phClr">
                <a:shade val="85000"/>
                <a:satMod val="17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0000"/>
                <a:satMod val="145000"/>
              </a:schemeClr>
            </a:gs>
            <a:gs pos="30000">
              <a:schemeClr val="phClr">
                <a:shade val="65000"/>
                <a:satMod val="155000"/>
              </a:schemeClr>
            </a:gs>
            <a:gs pos="100000">
              <a:schemeClr val="phClr">
                <a:tint val="6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C2923330CD8443BB93ABE8F3CD543C" ma:contentTypeVersion="8" ma:contentTypeDescription="Create a new document." ma:contentTypeScope="" ma:versionID="2b2643d48b117e38f68a670989d1524a">
  <xsd:schema xmlns:xsd="http://www.w3.org/2001/XMLSchema" xmlns:xs="http://www.w3.org/2001/XMLSchema" xmlns:p="http://schemas.microsoft.com/office/2006/metadata/properties" xmlns:ns2="0ea86329-c094-41ae-9b0d-07d2fc3f49fd" targetNamespace="http://schemas.microsoft.com/office/2006/metadata/properties" ma:root="true" ma:fieldsID="9f66ec4b0eca7815c053c1996b84b000" ns2:_="">
    <xsd:import namespace="0ea86329-c094-41ae-9b0d-07d2fc3f49f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86329-c094-41ae-9b0d-07d2fc3f49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E05196-6D62-47F5-84EA-74107A476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86329-c094-41ae-9b0d-07d2fc3f4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18B641-2990-4908-83B2-716A2517758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FB02FF9-F424-4754-AD60-0B7511B925F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c86c25f-31f1-46f7-b4f9-3c53b1ed0b07}" enabled="1" method="Standard" siteId="{a1ae89fb-21b9-40bf-9d82-a10ae85a240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1094</Words>
  <Characters>6241</Characters>
  <Application>Microsoft Office Word</Application>
  <DocSecurity>0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Festo</Company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Haug, Christopher</dc:creator>
  <cp:keywords/>
  <dc:description/>
  <cp:lastModifiedBy>Mondati, Sara</cp:lastModifiedBy>
  <cp:revision>13</cp:revision>
  <dcterms:created xsi:type="dcterms:W3CDTF">2025-03-31T07:55:00Z</dcterms:created>
  <dcterms:modified xsi:type="dcterms:W3CDTF">2025-03-31T09:43:00Z</dcterms:modified>
</cp:coreProperties>
</file>