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1743" w14:textId="32F0F11F" w:rsidR="00EB0432" w:rsidRPr="005068CC" w:rsidRDefault="00EB0432" w:rsidP="003928ED">
      <w:pPr>
        <w:rPr>
          <w:rFonts w:ascii="Arial" w:hAnsi="Arial" w:cs="Arial"/>
          <w:b/>
          <w:bCs/>
          <w:lang w:val="it-IT"/>
        </w:rPr>
      </w:pPr>
      <w:proofErr w:type="spellStart"/>
      <w:r w:rsidRPr="005068CC">
        <w:rPr>
          <w:rFonts w:ascii="Arial" w:hAnsi="Arial" w:cs="Arial"/>
          <w:b/>
          <w:bCs/>
          <w:lang w:val="it-IT"/>
        </w:rPr>
        <w:t>Portfoglio</w:t>
      </w:r>
      <w:proofErr w:type="spellEnd"/>
      <w:r w:rsidRPr="005068CC">
        <w:rPr>
          <w:rFonts w:ascii="Arial" w:hAnsi="Arial" w:cs="Arial"/>
          <w:b/>
          <w:bCs/>
          <w:lang w:val="it-IT"/>
        </w:rPr>
        <w:t xml:space="preserve"> di automazione Festo AX Controls</w:t>
      </w:r>
    </w:p>
    <w:p w14:paraId="37DEE473" w14:textId="77777777" w:rsidR="00EB0432" w:rsidRPr="005068CC" w:rsidRDefault="00EB0432" w:rsidP="003928ED">
      <w:pPr>
        <w:rPr>
          <w:rFonts w:ascii="Arial" w:hAnsi="Arial" w:cs="Arial"/>
          <w:b/>
          <w:bCs/>
          <w:lang w:val="it-IT"/>
        </w:rPr>
      </w:pPr>
    </w:p>
    <w:p w14:paraId="70F8CCEF" w14:textId="30C33AB6" w:rsidR="00EB0432" w:rsidRPr="005068CC" w:rsidRDefault="00EB0432" w:rsidP="003928ED">
      <w:pPr>
        <w:rPr>
          <w:rFonts w:ascii="Arial" w:hAnsi="Arial" w:cs="Arial"/>
          <w:lang w:val="it-IT"/>
        </w:rPr>
      </w:pPr>
      <w:r w:rsidRPr="005068CC">
        <w:rPr>
          <w:rFonts w:ascii="Arial" w:hAnsi="Arial" w:cs="Arial"/>
          <w:lang w:val="it-IT"/>
        </w:rPr>
        <w:t xml:space="preserve">Software di automazione </w:t>
      </w:r>
      <w:proofErr w:type="spellStart"/>
      <w:proofErr w:type="gramStart"/>
      <w:r w:rsidRPr="005068CC">
        <w:rPr>
          <w:rFonts w:ascii="Arial" w:hAnsi="Arial" w:cs="Arial"/>
          <w:lang w:val="it-IT"/>
        </w:rPr>
        <w:t>voraus.core</w:t>
      </w:r>
      <w:proofErr w:type="spellEnd"/>
      <w:proofErr w:type="gramEnd"/>
      <w:r w:rsidRPr="005068CC">
        <w:rPr>
          <w:rFonts w:ascii="Arial" w:hAnsi="Arial" w:cs="Arial"/>
          <w:lang w:val="it-IT"/>
        </w:rPr>
        <w:t xml:space="preserve"> di </w:t>
      </w:r>
      <w:proofErr w:type="spellStart"/>
      <w:r w:rsidRPr="005068CC">
        <w:rPr>
          <w:rFonts w:ascii="Arial" w:hAnsi="Arial" w:cs="Arial"/>
          <w:lang w:val="it-IT"/>
        </w:rPr>
        <w:t>voraus</w:t>
      </w:r>
      <w:proofErr w:type="spellEnd"/>
      <w:r w:rsidRPr="005068CC">
        <w:rPr>
          <w:rFonts w:ascii="Arial" w:hAnsi="Arial" w:cs="Arial"/>
          <w:lang w:val="it-IT"/>
        </w:rPr>
        <w:t xml:space="preserve"> </w:t>
      </w:r>
      <w:proofErr w:type="spellStart"/>
      <w:r w:rsidRPr="005068CC">
        <w:rPr>
          <w:rFonts w:ascii="Arial" w:hAnsi="Arial" w:cs="Arial"/>
          <w:lang w:val="it-IT"/>
        </w:rPr>
        <w:t>robotik</w:t>
      </w:r>
      <w:proofErr w:type="spellEnd"/>
      <w:r w:rsidRPr="005068CC">
        <w:rPr>
          <w:rFonts w:ascii="Arial" w:hAnsi="Arial" w:cs="Arial"/>
          <w:lang w:val="it-IT"/>
        </w:rPr>
        <w:t xml:space="preserve"> integrato in Festo AX Control</w:t>
      </w:r>
    </w:p>
    <w:p w14:paraId="1A18481E" w14:textId="77777777" w:rsidR="00EB0432" w:rsidRPr="005068CC" w:rsidRDefault="00EB0432" w:rsidP="003928ED">
      <w:pPr>
        <w:rPr>
          <w:rFonts w:ascii="Arial" w:hAnsi="Arial" w:cs="Arial"/>
          <w:lang w:val="it-IT"/>
        </w:rPr>
      </w:pPr>
    </w:p>
    <w:p w14:paraId="1F526E4F" w14:textId="4CCC4506" w:rsidR="00EB0432" w:rsidRPr="005068CC" w:rsidRDefault="00EB0432" w:rsidP="003928ED">
      <w:pPr>
        <w:rPr>
          <w:rFonts w:ascii="Arial" w:hAnsi="Arial" w:cs="Arial"/>
          <w:b/>
          <w:bCs/>
          <w:lang w:val="it-IT"/>
        </w:rPr>
      </w:pPr>
      <w:r w:rsidRPr="005068CC">
        <w:rPr>
          <w:rFonts w:ascii="Arial" w:hAnsi="Arial" w:cs="Arial"/>
          <w:b/>
          <w:bCs/>
          <w:lang w:val="it-IT"/>
        </w:rPr>
        <w:t xml:space="preserve">Recentemente lanciato sul mercato, il </w:t>
      </w:r>
      <w:proofErr w:type="spellStart"/>
      <w:r w:rsidRPr="005068CC">
        <w:rPr>
          <w:rFonts w:ascii="Arial" w:hAnsi="Arial" w:cs="Arial"/>
          <w:b/>
          <w:bCs/>
          <w:lang w:val="it-IT"/>
        </w:rPr>
        <w:t>portfoglio</w:t>
      </w:r>
      <w:proofErr w:type="spellEnd"/>
      <w:r w:rsidRPr="005068CC">
        <w:rPr>
          <w:rFonts w:ascii="Arial" w:hAnsi="Arial" w:cs="Arial"/>
          <w:b/>
          <w:bCs/>
          <w:lang w:val="it-IT"/>
        </w:rPr>
        <w:t xml:space="preserve"> di automazione Festo AX Controls sta rivelando il suo lato innovativo: </w:t>
      </w:r>
      <w:proofErr w:type="spellStart"/>
      <w:r w:rsidRPr="005068CC">
        <w:rPr>
          <w:rFonts w:ascii="Arial" w:hAnsi="Arial" w:cs="Arial"/>
          <w:b/>
          <w:bCs/>
          <w:lang w:val="it-IT"/>
        </w:rPr>
        <w:t>voraus</w:t>
      </w:r>
      <w:proofErr w:type="spellEnd"/>
      <w:r w:rsidRPr="005068CC">
        <w:rPr>
          <w:rFonts w:ascii="Arial" w:hAnsi="Arial" w:cs="Arial"/>
          <w:b/>
          <w:bCs/>
          <w:lang w:val="it-IT"/>
        </w:rPr>
        <w:t xml:space="preserve"> </w:t>
      </w:r>
      <w:proofErr w:type="spellStart"/>
      <w:r w:rsidRPr="005068CC">
        <w:rPr>
          <w:rFonts w:ascii="Arial" w:hAnsi="Arial" w:cs="Arial"/>
          <w:b/>
          <w:bCs/>
          <w:lang w:val="it-IT"/>
        </w:rPr>
        <w:t>robotik</w:t>
      </w:r>
      <w:proofErr w:type="spellEnd"/>
      <w:r w:rsidRPr="005068CC">
        <w:rPr>
          <w:rFonts w:ascii="Arial" w:hAnsi="Arial" w:cs="Arial"/>
          <w:b/>
          <w:bCs/>
          <w:lang w:val="it-IT"/>
        </w:rPr>
        <w:t xml:space="preserve">, un'azienda software all'avanguardia di Hannover, sta integrando il proprio software di automazione all'interno di Festo AX Controls. Grazie a </w:t>
      </w:r>
      <w:proofErr w:type="spellStart"/>
      <w:proofErr w:type="gramStart"/>
      <w:r w:rsidRPr="005068CC">
        <w:rPr>
          <w:rFonts w:ascii="Arial" w:hAnsi="Arial" w:cs="Arial"/>
          <w:b/>
          <w:bCs/>
          <w:lang w:val="it-IT"/>
        </w:rPr>
        <w:t>voraus.core</w:t>
      </w:r>
      <w:proofErr w:type="spellEnd"/>
      <w:proofErr w:type="gramEnd"/>
      <w:r w:rsidRPr="005068CC">
        <w:rPr>
          <w:rFonts w:ascii="Arial" w:hAnsi="Arial" w:cs="Arial"/>
          <w:b/>
          <w:bCs/>
          <w:lang w:val="it-IT"/>
        </w:rPr>
        <w:t>, produttori, integratori e utenti finali possono facilmente sviluppare ed implementare soluzioni per una vasta gamma di applicazioni, ottimizzando e monitorando l'intero processo di automazione.</w:t>
      </w:r>
    </w:p>
    <w:p w14:paraId="1004DCCF" w14:textId="77777777" w:rsidR="00EB0432" w:rsidRPr="005068CC" w:rsidRDefault="00EB0432" w:rsidP="003928ED">
      <w:pPr>
        <w:rPr>
          <w:rFonts w:ascii="Arial" w:hAnsi="Arial" w:cs="Arial"/>
          <w:b/>
          <w:bCs/>
          <w:lang w:val="it-IT"/>
        </w:rPr>
      </w:pPr>
    </w:p>
    <w:p w14:paraId="48FC4B55" w14:textId="0F5C0456" w:rsidR="00EB0432" w:rsidRPr="005068CC" w:rsidRDefault="00EB0432" w:rsidP="003928ED">
      <w:pPr>
        <w:rPr>
          <w:rFonts w:ascii="Arial" w:hAnsi="Arial" w:cs="Arial"/>
          <w:lang w:val="it-IT"/>
        </w:rPr>
      </w:pPr>
      <w:r w:rsidRPr="005068CC">
        <w:rPr>
          <w:rFonts w:ascii="Arial" w:hAnsi="Arial" w:cs="Arial"/>
          <w:lang w:val="it-IT"/>
        </w:rPr>
        <w:t xml:space="preserve">L'azienda </w:t>
      </w:r>
      <w:proofErr w:type="spellStart"/>
      <w:r w:rsidRPr="005068CC">
        <w:rPr>
          <w:rFonts w:ascii="Arial" w:hAnsi="Arial" w:cs="Arial"/>
          <w:lang w:val="it-IT"/>
        </w:rPr>
        <w:t>voraus</w:t>
      </w:r>
      <w:proofErr w:type="spellEnd"/>
      <w:r w:rsidRPr="005068CC">
        <w:rPr>
          <w:rFonts w:ascii="Arial" w:hAnsi="Arial" w:cs="Arial"/>
          <w:lang w:val="it-IT"/>
        </w:rPr>
        <w:t xml:space="preserve"> </w:t>
      </w:r>
      <w:proofErr w:type="spellStart"/>
      <w:r w:rsidRPr="005068CC">
        <w:rPr>
          <w:rFonts w:ascii="Arial" w:hAnsi="Arial" w:cs="Arial"/>
          <w:lang w:val="it-IT"/>
        </w:rPr>
        <w:t>robotik</w:t>
      </w:r>
      <w:proofErr w:type="spellEnd"/>
      <w:r w:rsidRPr="005068CC">
        <w:rPr>
          <w:rFonts w:ascii="Arial" w:hAnsi="Arial" w:cs="Arial"/>
          <w:lang w:val="it-IT"/>
        </w:rPr>
        <w:t xml:space="preserve"> sta integrando il suo software agnostico, </w:t>
      </w:r>
      <w:proofErr w:type="spellStart"/>
      <w:proofErr w:type="gramStart"/>
      <w:r w:rsidRPr="005068CC">
        <w:rPr>
          <w:rFonts w:ascii="Arial" w:hAnsi="Arial" w:cs="Arial"/>
          <w:lang w:val="it-IT"/>
        </w:rPr>
        <w:t>voraus.core</w:t>
      </w:r>
      <w:proofErr w:type="spellEnd"/>
      <w:proofErr w:type="gramEnd"/>
      <w:r w:rsidRPr="005068CC">
        <w:rPr>
          <w:rFonts w:ascii="Arial" w:hAnsi="Arial" w:cs="Arial"/>
          <w:lang w:val="it-IT"/>
        </w:rPr>
        <w:t xml:space="preserve">, per offrire soluzioni di automazione flessibili all'interno del nuovo ambiente di automazione Festo AX Controls. Grazie al potente ambiente di sviluppo </w:t>
      </w:r>
      <w:proofErr w:type="spellStart"/>
      <w:proofErr w:type="gramStart"/>
      <w:r w:rsidRPr="005068CC">
        <w:rPr>
          <w:rFonts w:ascii="Arial" w:hAnsi="Arial" w:cs="Arial"/>
          <w:lang w:val="it-IT"/>
        </w:rPr>
        <w:t>voraus.pioneer</w:t>
      </w:r>
      <w:proofErr w:type="spellEnd"/>
      <w:proofErr w:type="gramEnd"/>
      <w:r w:rsidRPr="005068CC">
        <w:rPr>
          <w:rFonts w:ascii="Arial" w:hAnsi="Arial" w:cs="Arial"/>
          <w:lang w:val="it-IT"/>
        </w:rPr>
        <w:t xml:space="preserve">, i visitatori di SPS avranno l'opportunità di sperimentare in prima persona la programmazione, la simulazione, il collaudo e l'implementazione di un'applicazione con robot a portale presso lo </w:t>
      </w:r>
      <w:r w:rsidRPr="005068CC">
        <w:rPr>
          <w:rFonts w:ascii="Arial" w:hAnsi="Arial" w:cs="Arial"/>
          <w:b/>
          <w:bCs/>
          <w:lang w:val="it-IT"/>
        </w:rPr>
        <w:t>stand Festo 305 nel padiglione 9</w:t>
      </w:r>
      <w:r w:rsidRPr="005068CC">
        <w:rPr>
          <w:rFonts w:ascii="Arial" w:hAnsi="Arial" w:cs="Arial"/>
          <w:lang w:val="it-IT"/>
        </w:rPr>
        <w:t>.</w:t>
      </w:r>
    </w:p>
    <w:p w14:paraId="38B4947C" w14:textId="77777777" w:rsidR="00EB0432" w:rsidRPr="005068CC" w:rsidRDefault="00EB0432" w:rsidP="003928ED">
      <w:pPr>
        <w:rPr>
          <w:rFonts w:ascii="Arial" w:hAnsi="Arial" w:cs="Arial"/>
          <w:lang w:val="it-IT"/>
        </w:rPr>
      </w:pPr>
    </w:p>
    <w:p w14:paraId="1DEFFCF8" w14:textId="02594A84" w:rsidR="00EB0432" w:rsidRPr="005068CC" w:rsidRDefault="00EB0432" w:rsidP="00EB0432">
      <w:pPr>
        <w:rPr>
          <w:rFonts w:ascii="Arial" w:hAnsi="Arial" w:cs="Arial"/>
          <w:lang w:val="it-IT"/>
        </w:rPr>
      </w:pPr>
      <w:r w:rsidRPr="005068CC">
        <w:rPr>
          <w:rFonts w:ascii="Arial" w:hAnsi="Arial" w:cs="Arial"/>
          <w:b/>
          <w:bCs/>
          <w:lang w:val="it-IT"/>
        </w:rPr>
        <w:t>Le applicazioni in tempo reale possono essere integrate</w:t>
      </w:r>
    </w:p>
    <w:p w14:paraId="1AC8855F" w14:textId="77777777" w:rsidR="00EB0432" w:rsidRPr="005068CC" w:rsidRDefault="00EB0432" w:rsidP="00EB0432">
      <w:pPr>
        <w:rPr>
          <w:rFonts w:ascii="Arial" w:hAnsi="Arial" w:cs="Arial"/>
          <w:lang w:val="it-IT"/>
        </w:rPr>
      </w:pPr>
    </w:p>
    <w:p w14:paraId="609E5B4B" w14:textId="368C661F" w:rsidR="00EB0432" w:rsidRPr="005068CC" w:rsidRDefault="00EB0432" w:rsidP="00EB0432">
      <w:pPr>
        <w:rPr>
          <w:rFonts w:ascii="Arial" w:hAnsi="Arial" w:cs="Arial"/>
          <w:lang w:val="it-IT"/>
        </w:rPr>
      </w:pPr>
      <w:r w:rsidRPr="005068CC">
        <w:rPr>
          <w:rFonts w:ascii="Arial" w:hAnsi="Arial" w:cs="Arial"/>
          <w:lang w:val="it-IT"/>
        </w:rPr>
        <w:t xml:space="preserve">Festo AX Controls è costituito dal sistema operativo Festo AX OS, dal software di controllo Festo AX Motion, dal software di visualizzazione Festo AX Machine </w:t>
      </w:r>
      <w:proofErr w:type="spellStart"/>
      <w:r w:rsidRPr="005068CC">
        <w:rPr>
          <w:rFonts w:ascii="Arial" w:hAnsi="Arial" w:cs="Arial"/>
          <w:lang w:val="it-IT"/>
        </w:rPr>
        <w:t>Visualization</w:t>
      </w:r>
      <w:proofErr w:type="spellEnd"/>
      <w:r w:rsidRPr="005068CC">
        <w:rPr>
          <w:rFonts w:ascii="Arial" w:hAnsi="Arial" w:cs="Arial"/>
          <w:lang w:val="it-IT"/>
        </w:rPr>
        <w:t xml:space="preserve"> e dal primo </w:t>
      </w:r>
      <w:proofErr w:type="spellStart"/>
      <w:r w:rsidRPr="005068CC">
        <w:rPr>
          <w:rFonts w:ascii="Arial" w:hAnsi="Arial" w:cs="Arial"/>
          <w:lang w:val="it-IT"/>
        </w:rPr>
        <w:t>edge</w:t>
      </w:r>
      <w:proofErr w:type="spellEnd"/>
      <w:r w:rsidRPr="005068CC">
        <w:rPr>
          <w:rFonts w:ascii="Arial" w:hAnsi="Arial" w:cs="Arial"/>
          <w:lang w:val="it-IT"/>
        </w:rPr>
        <w:t xml:space="preserve"> controller CEPE. Questo insieme di componenti offre un </w:t>
      </w:r>
      <w:proofErr w:type="spellStart"/>
      <w:r w:rsidRPr="005068CC">
        <w:rPr>
          <w:rFonts w:ascii="Arial" w:hAnsi="Arial" w:cs="Arial"/>
          <w:lang w:val="it-IT"/>
        </w:rPr>
        <w:t>portfoglio</w:t>
      </w:r>
      <w:proofErr w:type="spellEnd"/>
      <w:r w:rsidRPr="005068CC">
        <w:rPr>
          <w:rFonts w:ascii="Arial" w:hAnsi="Arial" w:cs="Arial"/>
          <w:lang w:val="it-IT"/>
        </w:rPr>
        <w:t xml:space="preserve"> di soluzioni flessibile per affrontare compiti di controllo industriale. Le aree di applicazione spaziano dai tradizionali controllori di movimento a una vasta gamma di funzioni relative al movimento, all'IoT e </w:t>
      </w:r>
      <w:proofErr w:type="spellStart"/>
      <w:r w:rsidRPr="005068CC">
        <w:rPr>
          <w:rFonts w:ascii="Arial" w:hAnsi="Arial" w:cs="Arial"/>
          <w:lang w:val="it-IT"/>
        </w:rPr>
        <w:t>all'edge</w:t>
      </w:r>
      <w:proofErr w:type="spellEnd"/>
      <w:r w:rsidRPr="005068CC">
        <w:rPr>
          <w:rFonts w:ascii="Arial" w:hAnsi="Arial" w:cs="Arial"/>
          <w:lang w:val="it-IT"/>
        </w:rPr>
        <w:t xml:space="preserve"> computing nell'ambiente industriale, in base alle specifiche esigenze dei clienti. Inoltre, l'ambiente di </w:t>
      </w:r>
      <w:proofErr w:type="spellStart"/>
      <w:r w:rsidRPr="005068CC">
        <w:rPr>
          <w:rFonts w:ascii="Arial" w:hAnsi="Arial" w:cs="Arial"/>
          <w:lang w:val="it-IT"/>
        </w:rPr>
        <w:t>runtime</w:t>
      </w:r>
      <w:proofErr w:type="spellEnd"/>
      <w:r w:rsidRPr="005068CC">
        <w:rPr>
          <w:rFonts w:ascii="Arial" w:hAnsi="Arial" w:cs="Arial"/>
          <w:lang w:val="it-IT"/>
        </w:rPr>
        <w:t xml:space="preserve"> containerizzato apre nuove opportunità per l'integrazione di software moderni basati su intelligenza artificiale.</w:t>
      </w:r>
    </w:p>
    <w:p w14:paraId="03961B44" w14:textId="77777777" w:rsidR="005068CC" w:rsidRPr="005068CC" w:rsidRDefault="005068CC" w:rsidP="00EB0432">
      <w:pPr>
        <w:rPr>
          <w:rFonts w:ascii="Arial" w:hAnsi="Arial" w:cs="Arial"/>
          <w:lang w:val="it-IT"/>
        </w:rPr>
      </w:pPr>
    </w:p>
    <w:p w14:paraId="1C492B41" w14:textId="77777777" w:rsidR="005068CC" w:rsidRPr="005068CC" w:rsidRDefault="005068CC" w:rsidP="005068CC">
      <w:pPr>
        <w:rPr>
          <w:rFonts w:ascii="Arial" w:hAnsi="Arial" w:cs="Arial"/>
          <w:lang w:val="it-IT"/>
        </w:rPr>
      </w:pPr>
      <w:r w:rsidRPr="005068CC">
        <w:rPr>
          <w:rFonts w:ascii="Arial" w:hAnsi="Arial" w:cs="Arial"/>
          <w:lang w:val="it-IT"/>
        </w:rPr>
        <w:t xml:space="preserve">Il Festo Edge Controller CEPE rappresenta il primo prodotto sviluppato sulla piattaforma Festo AX Controls. Grazie all'ambiente di </w:t>
      </w:r>
      <w:proofErr w:type="spellStart"/>
      <w:r w:rsidRPr="005068CC">
        <w:rPr>
          <w:rFonts w:ascii="Arial" w:hAnsi="Arial" w:cs="Arial"/>
          <w:lang w:val="it-IT"/>
        </w:rPr>
        <w:t>runtime</w:t>
      </w:r>
      <w:proofErr w:type="spellEnd"/>
      <w:r w:rsidRPr="005068CC">
        <w:rPr>
          <w:rFonts w:ascii="Arial" w:hAnsi="Arial" w:cs="Arial"/>
          <w:lang w:val="it-IT"/>
        </w:rPr>
        <w:t xml:space="preserve"> containerizzato Festo AX OS, è possibile integrare ed eseguire in parallelo diverse applicazioni software. Questo consente l'operatività simultanea di applicazioni in tempo reale, eseguite in modo ciclico, e di applicazioni non in tempo reale. I dati sono resi disponibili alle applicazioni in modo trasparente e possono essere facilmente parametrizzati dall'utente.</w:t>
      </w:r>
    </w:p>
    <w:p w14:paraId="3E0D1689" w14:textId="77777777" w:rsidR="005068CC" w:rsidRPr="005068CC" w:rsidRDefault="005068CC" w:rsidP="005068CC">
      <w:pPr>
        <w:rPr>
          <w:rFonts w:ascii="Arial" w:hAnsi="Arial" w:cs="Arial"/>
          <w:lang w:val="it-IT"/>
        </w:rPr>
      </w:pPr>
    </w:p>
    <w:p w14:paraId="1EB0ACC6" w14:textId="28D81FD5" w:rsidR="005068CC" w:rsidRPr="005068CC" w:rsidRDefault="005068CC" w:rsidP="005068CC">
      <w:pPr>
        <w:rPr>
          <w:rFonts w:ascii="Arial" w:hAnsi="Arial" w:cs="Arial"/>
          <w:lang w:val="it-IT"/>
        </w:rPr>
      </w:pPr>
      <w:r w:rsidRPr="005068CC">
        <w:rPr>
          <w:rFonts w:ascii="Arial" w:hAnsi="Arial" w:cs="Arial"/>
          <w:lang w:val="it-IT"/>
        </w:rPr>
        <w:t xml:space="preserve">Questa configurazione crea un ambiente favorevole per combinare applicazioni industriali consolidate con le opportunità offerte dalla moderna tecnologia dell'informazione. </w:t>
      </w:r>
      <w:proofErr w:type="gramStart"/>
      <w:r w:rsidRPr="005068CC">
        <w:rPr>
          <w:rFonts w:ascii="Arial" w:hAnsi="Arial" w:cs="Arial"/>
          <w:lang w:val="it-IT"/>
        </w:rPr>
        <w:t>I moduli applicativi esistenti dell'automazione tradizionale</w:t>
      </w:r>
      <w:r w:rsidRPr="005068CC">
        <w:rPr>
          <w:rFonts w:ascii="Arial" w:hAnsi="Arial" w:cs="Arial"/>
          <w:lang w:val="it-IT"/>
        </w:rPr>
        <w:t>,</w:t>
      </w:r>
      <w:proofErr w:type="gramEnd"/>
      <w:r w:rsidRPr="005068CC">
        <w:rPr>
          <w:rFonts w:ascii="Arial" w:hAnsi="Arial" w:cs="Arial"/>
          <w:lang w:val="it-IT"/>
        </w:rPr>
        <w:t xml:space="preserve"> possono continuare a essere utilizzati e integrati con nuovi metodi software. Inoltre, i componenti già in uso possono essere facilmente integrati attraverso le interfacce aperte della piattaforma software, consentendo una gestione standardizzata e riducendo sia gli sforzi che i rischi. Festo AX Controls OS si basa sulla tecnologia </w:t>
      </w:r>
      <w:proofErr w:type="spellStart"/>
      <w:r w:rsidRPr="005068CC">
        <w:rPr>
          <w:rFonts w:ascii="Arial" w:hAnsi="Arial" w:cs="Arial"/>
          <w:lang w:val="it-IT"/>
        </w:rPr>
        <w:t>PLCnext</w:t>
      </w:r>
      <w:proofErr w:type="spellEnd"/>
      <w:r w:rsidRPr="005068CC">
        <w:rPr>
          <w:rFonts w:ascii="Arial" w:hAnsi="Arial" w:cs="Arial"/>
          <w:lang w:val="it-IT"/>
        </w:rPr>
        <w:t xml:space="preserve"> di Phoenix Contact.</w:t>
      </w:r>
    </w:p>
    <w:p w14:paraId="5F7531AC" w14:textId="77777777" w:rsidR="005068CC" w:rsidRPr="005068CC" w:rsidRDefault="005068CC" w:rsidP="005068CC">
      <w:pPr>
        <w:rPr>
          <w:rFonts w:ascii="Arial" w:hAnsi="Arial" w:cs="Arial"/>
          <w:lang w:val="it-IT"/>
        </w:rPr>
      </w:pPr>
    </w:p>
    <w:p w14:paraId="2CA470A2" w14:textId="77777777" w:rsidR="005068CC" w:rsidRPr="005068CC" w:rsidRDefault="005068CC" w:rsidP="005068CC">
      <w:pPr>
        <w:rPr>
          <w:rFonts w:ascii="Arial" w:hAnsi="Arial" w:cs="Arial"/>
          <w:b/>
          <w:bCs/>
          <w:lang w:val="it-IT"/>
        </w:rPr>
      </w:pPr>
      <w:r w:rsidRPr="005068CC">
        <w:rPr>
          <w:rFonts w:ascii="Arial" w:hAnsi="Arial" w:cs="Arial"/>
          <w:b/>
          <w:bCs/>
          <w:lang w:val="it-IT"/>
        </w:rPr>
        <w:t>Piattaforma Festo AX Controls</w:t>
      </w:r>
    </w:p>
    <w:p w14:paraId="3B81C261" w14:textId="77777777" w:rsidR="005068CC" w:rsidRPr="005068CC" w:rsidRDefault="005068CC" w:rsidP="005068CC">
      <w:pPr>
        <w:rPr>
          <w:rFonts w:ascii="Arial" w:hAnsi="Arial" w:cs="Arial"/>
          <w:lang w:val="it-IT"/>
        </w:rPr>
      </w:pPr>
    </w:p>
    <w:p w14:paraId="7C0AE0AC" w14:textId="6B6C6196" w:rsidR="005068CC" w:rsidRPr="005068CC" w:rsidRDefault="005068CC" w:rsidP="005068CC">
      <w:pPr>
        <w:rPr>
          <w:rFonts w:ascii="Arial" w:hAnsi="Arial" w:cs="Arial"/>
          <w:lang w:val="it-IT"/>
        </w:rPr>
      </w:pPr>
      <w:r w:rsidRPr="005068CC">
        <w:rPr>
          <w:rFonts w:ascii="Arial" w:hAnsi="Arial" w:cs="Arial"/>
          <w:lang w:val="it-IT"/>
        </w:rPr>
        <w:t xml:space="preserve">"Festo AX Controls ci fornisce una piattaforma compatibile con il settore industriale. Le interfacce già esistenti e il software di base integrato ci sollevano da compiti standardizzati, permettendoci di focalizzarci sui benefici per i clienti. Insieme, possiamo garantire un'automazione flessibile e una massima affidabilità senza compromessi," afferma Jens </w:t>
      </w:r>
      <w:proofErr w:type="spellStart"/>
      <w:r w:rsidRPr="005068CC">
        <w:rPr>
          <w:rFonts w:ascii="Arial" w:hAnsi="Arial" w:cs="Arial"/>
          <w:lang w:val="it-IT"/>
        </w:rPr>
        <w:t>Kotlarski</w:t>
      </w:r>
      <w:proofErr w:type="spellEnd"/>
      <w:r w:rsidRPr="005068CC">
        <w:rPr>
          <w:rFonts w:ascii="Arial" w:hAnsi="Arial" w:cs="Arial"/>
          <w:lang w:val="it-IT"/>
        </w:rPr>
        <w:t xml:space="preserve">, Amministratore Delegato di </w:t>
      </w:r>
      <w:proofErr w:type="spellStart"/>
      <w:r w:rsidRPr="005068CC">
        <w:rPr>
          <w:rFonts w:ascii="Arial" w:hAnsi="Arial" w:cs="Arial"/>
          <w:lang w:val="it-IT"/>
        </w:rPr>
        <w:t>voraus</w:t>
      </w:r>
      <w:proofErr w:type="spellEnd"/>
      <w:r w:rsidRPr="005068CC">
        <w:rPr>
          <w:rFonts w:ascii="Arial" w:hAnsi="Arial" w:cs="Arial"/>
          <w:lang w:val="it-IT"/>
        </w:rPr>
        <w:t xml:space="preserve"> </w:t>
      </w:r>
      <w:proofErr w:type="spellStart"/>
      <w:r w:rsidRPr="005068CC">
        <w:rPr>
          <w:rFonts w:ascii="Arial" w:hAnsi="Arial" w:cs="Arial"/>
          <w:lang w:val="it-IT"/>
        </w:rPr>
        <w:t>robotik</w:t>
      </w:r>
      <w:proofErr w:type="spellEnd"/>
      <w:r w:rsidRPr="005068CC">
        <w:rPr>
          <w:rFonts w:ascii="Arial" w:hAnsi="Arial" w:cs="Arial"/>
          <w:lang w:val="it-IT"/>
        </w:rPr>
        <w:t>.</w:t>
      </w:r>
    </w:p>
    <w:p w14:paraId="485A13BB" w14:textId="77777777" w:rsidR="005068CC" w:rsidRPr="005068CC" w:rsidRDefault="005068CC" w:rsidP="005068CC">
      <w:pPr>
        <w:rPr>
          <w:rFonts w:ascii="Arial" w:hAnsi="Arial" w:cs="Arial"/>
          <w:lang w:val="it-IT"/>
        </w:rPr>
      </w:pPr>
    </w:p>
    <w:p w14:paraId="3CE385E0" w14:textId="3082BAAF" w:rsidR="005068CC" w:rsidRPr="005068CC" w:rsidRDefault="005068CC" w:rsidP="005068CC">
      <w:pPr>
        <w:rPr>
          <w:rFonts w:ascii="Arial" w:hAnsi="Arial" w:cs="Arial"/>
          <w:lang w:val="it-IT"/>
        </w:rPr>
      </w:pPr>
      <w:r w:rsidRPr="005068CC">
        <w:rPr>
          <w:rFonts w:ascii="Arial" w:hAnsi="Arial" w:cs="Arial"/>
          <w:lang w:val="it-IT"/>
        </w:rPr>
        <w:t xml:space="preserve">"Il mercato dell'automazione sta vivendo un cambiamento significativo. Iterazioni rapide dei prodotti, una vasta gamma di varianti, tempi di risposta ridotti e una crescente pressione sui costi rappresentano sfide importanti per le aziende. Per Festo, la collaborazione con software house innovative è cruciale. Lavorare con </w:t>
      </w:r>
      <w:proofErr w:type="spellStart"/>
      <w:r w:rsidRPr="005068CC">
        <w:rPr>
          <w:rFonts w:ascii="Arial" w:hAnsi="Arial" w:cs="Arial"/>
          <w:lang w:val="it-IT"/>
        </w:rPr>
        <w:t>voraus</w:t>
      </w:r>
      <w:proofErr w:type="spellEnd"/>
      <w:r w:rsidRPr="005068CC">
        <w:rPr>
          <w:rFonts w:ascii="Arial" w:hAnsi="Arial" w:cs="Arial"/>
          <w:lang w:val="it-IT"/>
        </w:rPr>
        <w:t xml:space="preserve"> </w:t>
      </w:r>
      <w:proofErr w:type="spellStart"/>
      <w:r w:rsidRPr="005068CC">
        <w:rPr>
          <w:rFonts w:ascii="Arial" w:hAnsi="Arial" w:cs="Arial"/>
          <w:lang w:val="it-IT"/>
        </w:rPr>
        <w:t>robotik</w:t>
      </w:r>
      <w:proofErr w:type="spellEnd"/>
      <w:r w:rsidRPr="005068CC">
        <w:rPr>
          <w:rFonts w:ascii="Arial" w:hAnsi="Arial" w:cs="Arial"/>
          <w:lang w:val="it-IT"/>
        </w:rPr>
        <w:t xml:space="preserve"> ci offre </w:t>
      </w:r>
      <w:r w:rsidRPr="005068CC">
        <w:rPr>
          <w:rFonts w:ascii="Arial" w:hAnsi="Arial" w:cs="Arial"/>
          <w:lang w:val="it-IT"/>
        </w:rPr>
        <w:t>l’</w:t>
      </w:r>
      <w:r w:rsidRPr="005068CC">
        <w:rPr>
          <w:rFonts w:ascii="Arial" w:hAnsi="Arial" w:cs="Arial"/>
          <w:lang w:val="it-IT"/>
        </w:rPr>
        <w:t xml:space="preserve">accesso a un'ampia gamma di know-how e creatività," spiega il Dr. Wolfgang Sperling, Responsabile </w:t>
      </w:r>
      <w:r w:rsidRPr="005068CC">
        <w:rPr>
          <w:rFonts w:ascii="Arial" w:hAnsi="Arial" w:cs="Arial"/>
          <w:lang w:val="it-IT"/>
        </w:rPr>
        <w:t xml:space="preserve">della </w:t>
      </w:r>
      <w:r w:rsidRPr="005068CC">
        <w:rPr>
          <w:rFonts w:ascii="Arial" w:hAnsi="Arial" w:cs="Arial"/>
          <w:lang w:val="it-IT"/>
        </w:rPr>
        <w:t>business</w:t>
      </w:r>
      <w:r w:rsidRPr="005068CC">
        <w:rPr>
          <w:rFonts w:ascii="Arial" w:hAnsi="Arial" w:cs="Arial"/>
          <w:lang w:val="it-IT"/>
        </w:rPr>
        <w:t xml:space="preserve"> </w:t>
      </w:r>
      <w:proofErr w:type="spellStart"/>
      <w:r w:rsidRPr="005068CC">
        <w:rPr>
          <w:rFonts w:ascii="Arial" w:hAnsi="Arial" w:cs="Arial"/>
          <w:lang w:val="it-IT"/>
        </w:rPr>
        <w:t>unit</w:t>
      </w:r>
      <w:proofErr w:type="spellEnd"/>
      <w:r w:rsidRPr="005068CC">
        <w:rPr>
          <w:rFonts w:ascii="Arial" w:hAnsi="Arial" w:cs="Arial"/>
          <w:lang w:val="it-IT"/>
        </w:rPr>
        <w:t xml:space="preserve"> Electric Automation</w:t>
      </w:r>
      <w:r w:rsidRPr="005068CC">
        <w:rPr>
          <w:rFonts w:ascii="Arial" w:hAnsi="Arial" w:cs="Arial"/>
          <w:lang w:val="it-IT"/>
        </w:rPr>
        <w:t xml:space="preserve"> </w:t>
      </w:r>
      <w:r w:rsidRPr="005068CC">
        <w:rPr>
          <w:rFonts w:ascii="Arial" w:hAnsi="Arial" w:cs="Arial"/>
          <w:lang w:val="it-IT"/>
        </w:rPr>
        <w:t>di Festo.</w:t>
      </w:r>
    </w:p>
    <w:p w14:paraId="23BDB4B3" w14:textId="77777777" w:rsidR="005068CC" w:rsidRPr="005068CC" w:rsidRDefault="005068CC" w:rsidP="005068CC">
      <w:pPr>
        <w:rPr>
          <w:rFonts w:ascii="Arial" w:hAnsi="Arial" w:cs="Arial"/>
          <w:lang w:val="it-IT"/>
        </w:rPr>
      </w:pPr>
    </w:p>
    <w:p w14:paraId="4F9B0A1C" w14:textId="77777777" w:rsidR="005068CC" w:rsidRPr="005068CC" w:rsidRDefault="005068CC" w:rsidP="005068CC">
      <w:pPr>
        <w:rPr>
          <w:rFonts w:ascii="Arial" w:hAnsi="Arial" w:cs="Arial"/>
          <w:b/>
          <w:bCs/>
          <w:lang w:val="it-IT"/>
        </w:rPr>
      </w:pPr>
      <w:r w:rsidRPr="005068CC">
        <w:rPr>
          <w:rFonts w:ascii="Arial" w:hAnsi="Arial" w:cs="Arial"/>
          <w:b/>
          <w:bCs/>
          <w:lang w:val="it-IT"/>
        </w:rPr>
        <w:t xml:space="preserve">Informazioni su </w:t>
      </w:r>
      <w:proofErr w:type="spellStart"/>
      <w:r w:rsidRPr="005068CC">
        <w:rPr>
          <w:rFonts w:ascii="Arial" w:hAnsi="Arial" w:cs="Arial"/>
          <w:b/>
          <w:bCs/>
          <w:lang w:val="it-IT"/>
        </w:rPr>
        <w:t>voraus</w:t>
      </w:r>
      <w:proofErr w:type="spellEnd"/>
      <w:r w:rsidRPr="005068CC">
        <w:rPr>
          <w:rFonts w:ascii="Arial" w:hAnsi="Arial" w:cs="Arial"/>
          <w:b/>
          <w:bCs/>
          <w:lang w:val="it-IT"/>
        </w:rPr>
        <w:t xml:space="preserve"> </w:t>
      </w:r>
      <w:proofErr w:type="spellStart"/>
      <w:r w:rsidRPr="005068CC">
        <w:rPr>
          <w:rFonts w:ascii="Arial" w:hAnsi="Arial" w:cs="Arial"/>
          <w:b/>
          <w:bCs/>
          <w:lang w:val="it-IT"/>
        </w:rPr>
        <w:t>robotik</w:t>
      </w:r>
      <w:proofErr w:type="spellEnd"/>
      <w:r w:rsidRPr="005068CC">
        <w:rPr>
          <w:rFonts w:ascii="Arial" w:hAnsi="Arial" w:cs="Arial"/>
          <w:b/>
          <w:bCs/>
          <w:lang w:val="it-IT"/>
        </w:rPr>
        <w:t xml:space="preserve"> GmbH</w:t>
      </w:r>
    </w:p>
    <w:p w14:paraId="09DFB522" w14:textId="77777777" w:rsidR="005068CC" w:rsidRPr="005068CC" w:rsidRDefault="005068CC" w:rsidP="005068CC">
      <w:pPr>
        <w:rPr>
          <w:rFonts w:ascii="Arial" w:hAnsi="Arial" w:cs="Arial"/>
          <w:lang w:val="it-IT"/>
        </w:rPr>
      </w:pPr>
    </w:p>
    <w:p w14:paraId="4543AE57" w14:textId="66348E79" w:rsidR="005068CC" w:rsidRPr="005068CC" w:rsidRDefault="005068CC" w:rsidP="005068CC">
      <w:pPr>
        <w:rPr>
          <w:rFonts w:ascii="Arial" w:hAnsi="Arial" w:cs="Arial"/>
          <w:lang w:val="it-IT"/>
        </w:rPr>
      </w:pPr>
      <w:proofErr w:type="spellStart"/>
      <w:r w:rsidRPr="005068CC">
        <w:rPr>
          <w:rFonts w:ascii="Arial" w:hAnsi="Arial" w:cs="Arial"/>
          <w:lang w:val="it-IT"/>
        </w:rPr>
        <w:t>voraus</w:t>
      </w:r>
      <w:proofErr w:type="spellEnd"/>
      <w:r w:rsidRPr="005068CC">
        <w:rPr>
          <w:rFonts w:ascii="Arial" w:hAnsi="Arial" w:cs="Arial"/>
          <w:lang w:val="it-IT"/>
        </w:rPr>
        <w:t xml:space="preserve"> unisce i metodi dello sviluppo software moderno (IT) con quelli della tecnologia di automazione (OT). Grazie al software di </w:t>
      </w:r>
      <w:proofErr w:type="spellStart"/>
      <w:r w:rsidRPr="005068CC">
        <w:rPr>
          <w:rFonts w:ascii="Arial" w:hAnsi="Arial" w:cs="Arial"/>
          <w:lang w:val="it-IT"/>
        </w:rPr>
        <w:t>voraus</w:t>
      </w:r>
      <w:proofErr w:type="spellEnd"/>
      <w:r w:rsidRPr="005068CC">
        <w:rPr>
          <w:rFonts w:ascii="Arial" w:hAnsi="Arial" w:cs="Arial"/>
          <w:lang w:val="it-IT"/>
        </w:rPr>
        <w:t xml:space="preserve">, produttori, aziende industriali e integratori possono creare e implementare soluzioni per qualsiasi applicazione in modo efficiente e sostenibile, con la possibilità di espandere facilmente le funzionalità. Il potente ambiente di sviluppo di </w:t>
      </w:r>
      <w:proofErr w:type="spellStart"/>
      <w:r w:rsidRPr="005068CC">
        <w:rPr>
          <w:rFonts w:ascii="Arial" w:hAnsi="Arial" w:cs="Arial"/>
          <w:lang w:val="it-IT"/>
        </w:rPr>
        <w:t>voraus</w:t>
      </w:r>
      <w:proofErr w:type="spellEnd"/>
      <w:r w:rsidRPr="005068CC">
        <w:rPr>
          <w:rFonts w:ascii="Arial" w:hAnsi="Arial" w:cs="Arial"/>
          <w:lang w:val="it-IT"/>
        </w:rPr>
        <w:t xml:space="preserve"> consente di dissociare </w:t>
      </w:r>
      <w:r w:rsidRPr="005068CC">
        <w:rPr>
          <w:rFonts w:ascii="Arial" w:hAnsi="Arial" w:cs="Arial"/>
          <w:lang w:val="it-IT"/>
        </w:rPr>
        <w:lastRenderedPageBreak/>
        <w:t>la programmazione dalla disponibilità dell'hardware: il codice di controllo, testato e ottimizzato in simulazione, può essere eseguito direttamente nel sistema reale, garantendo così la massima velocità e un rischio minimo.</w:t>
      </w:r>
    </w:p>
    <w:p w14:paraId="4043EB7C" w14:textId="77777777" w:rsidR="005068CC" w:rsidRPr="005068CC" w:rsidRDefault="005068CC" w:rsidP="005068CC">
      <w:pPr>
        <w:rPr>
          <w:rFonts w:ascii="Arial" w:hAnsi="Arial" w:cs="Arial"/>
          <w:lang w:val="it-IT"/>
        </w:rPr>
      </w:pPr>
    </w:p>
    <w:p w14:paraId="0E0E1729" w14:textId="516F3CCB" w:rsidR="005068CC" w:rsidRPr="005068CC" w:rsidRDefault="005068CC" w:rsidP="005068CC">
      <w:pPr>
        <w:rPr>
          <w:rFonts w:ascii="Arial" w:hAnsi="Arial" w:cs="Arial"/>
          <w:lang w:val="it-IT"/>
        </w:rPr>
      </w:pPr>
      <w:hyperlink r:id="rId11" w:history="1">
        <w:r w:rsidRPr="005068CC">
          <w:rPr>
            <w:rStyle w:val="Collegamentoipertestuale"/>
            <w:rFonts w:ascii="Arial" w:hAnsi="Arial" w:cs="Arial"/>
            <w:spacing w:val="4"/>
            <w:shd w:val="clear" w:color="auto" w:fill="FFFFFF"/>
          </w:rPr>
          <w:t>https://vorausrobotik.com/</w:t>
        </w:r>
      </w:hyperlink>
    </w:p>
    <w:sectPr w:rsidR="005068CC" w:rsidRPr="005068CC" w:rsidSect="00577C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A0629" w14:textId="77777777" w:rsidR="00BB13A9" w:rsidRDefault="00BB13A9" w:rsidP="00A05B4B">
      <w:r>
        <w:separator/>
      </w:r>
    </w:p>
  </w:endnote>
  <w:endnote w:type="continuationSeparator" w:id="0">
    <w:p w14:paraId="155E33F7" w14:textId="77777777" w:rsidR="00BB13A9" w:rsidRDefault="00BB13A9" w:rsidP="00A05B4B">
      <w:r>
        <w:continuationSeparator/>
      </w:r>
    </w:p>
  </w:endnote>
  <w:endnote w:type="continuationNotice" w:id="1">
    <w:p w14:paraId="40410284" w14:textId="77777777" w:rsidR="00BB13A9" w:rsidRDefault="00BB13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sto">
    <w:panose1 w:val="02000503040000020004"/>
    <w:charset w:val="00"/>
    <w:family w:val="auto"/>
    <w:pitch w:val="variable"/>
    <w:sig w:usb0="A00002EF" w:usb1="02000011" w:usb2="02000000" w:usb3="00000000" w:csb0="0000019F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BD4F3" w14:textId="77777777" w:rsidR="00BB13A9" w:rsidRDefault="00BB13A9" w:rsidP="00A05B4B">
      <w:r>
        <w:separator/>
      </w:r>
    </w:p>
  </w:footnote>
  <w:footnote w:type="continuationSeparator" w:id="0">
    <w:p w14:paraId="4C621747" w14:textId="77777777" w:rsidR="00BB13A9" w:rsidRDefault="00BB13A9" w:rsidP="00A05B4B">
      <w:r>
        <w:continuationSeparator/>
      </w:r>
    </w:p>
  </w:footnote>
  <w:footnote w:type="continuationNotice" w:id="1">
    <w:p w14:paraId="7ED85263" w14:textId="77777777" w:rsidR="00BB13A9" w:rsidRDefault="00BB13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BD2349"/>
    <w:multiLevelType w:val="hybridMultilevel"/>
    <w:tmpl w:val="257EC066"/>
    <w:lvl w:ilvl="0" w:tplc="C1EABC26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355962"/>
    <w:multiLevelType w:val="multilevel"/>
    <w:tmpl w:val="AB6822D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num w:numId="1" w16cid:durableId="1039742636">
    <w:abstractNumId w:val="10"/>
  </w:num>
  <w:num w:numId="2" w16cid:durableId="1262445299">
    <w:abstractNumId w:val="12"/>
  </w:num>
  <w:num w:numId="3" w16cid:durableId="71899587">
    <w:abstractNumId w:val="14"/>
  </w:num>
  <w:num w:numId="4" w16cid:durableId="999118957">
    <w:abstractNumId w:val="14"/>
  </w:num>
  <w:num w:numId="5" w16cid:durableId="1000081454">
    <w:abstractNumId w:val="14"/>
  </w:num>
  <w:num w:numId="6" w16cid:durableId="1339886306">
    <w:abstractNumId w:val="14"/>
  </w:num>
  <w:num w:numId="7" w16cid:durableId="1189182462">
    <w:abstractNumId w:val="14"/>
  </w:num>
  <w:num w:numId="8" w16cid:durableId="1618902497">
    <w:abstractNumId w:val="14"/>
  </w:num>
  <w:num w:numId="9" w16cid:durableId="1845902003">
    <w:abstractNumId w:val="14"/>
  </w:num>
  <w:num w:numId="10" w16cid:durableId="271786615">
    <w:abstractNumId w:val="14"/>
  </w:num>
  <w:num w:numId="11" w16cid:durableId="1860392255">
    <w:abstractNumId w:val="14"/>
  </w:num>
  <w:num w:numId="12" w16cid:durableId="1154369374">
    <w:abstractNumId w:val="15"/>
  </w:num>
  <w:num w:numId="13" w16cid:durableId="2111244232">
    <w:abstractNumId w:val="11"/>
  </w:num>
  <w:num w:numId="14" w16cid:durableId="1699040880">
    <w:abstractNumId w:val="9"/>
  </w:num>
  <w:num w:numId="15" w16cid:durableId="1218324706">
    <w:abstractNumId w:val="7"/>
  </w:num>
  <w:num w:numId="16" w16cid:durableId="1787650371">
    <w:abstractNumId w:val="6"/>
  </w:num>
  <w:num w:numId="17" w16cid:durableId="416244699">
    <w:abstractNumId w:val="5"/>
  </w:num>
  <w:num w:numId="18" w16cid:durableId="1639409893">
    <w:abstractNumId w:val="4"/>
  </w:num>
  <w:num w:numId="19" w16cid:durableId="761298347">
    <w:abstractNumId w:val="8"/>
  </w:num>
  <w:num w:numId="20" w16cid:durableId="313872015">
    <w:abstractNumId w:val="3"/>
  </w:num>
  <w:num w:numId="21" w16cid:durableId="294796475">
    <w:abstractNumId w:val="2"/>
  </w:num>
  <w:num w:numId="22" w16cid:durableId="610862682">
    <w:abstractNumId w:val="1"/>
  </w:num>
  <w:num w:numId="23" w16cid:durableId="1479691266">
    <w:abstractNumId w:val="0"/>
  </w:num>
  <w:num w:numId="24" w16cid:durableId="106705543">
    <w:abstractNumId w:val="13"/>
  </w:num>
  <w:num w:numId="25" w16cid:durableId="1202087386">
    <w:abstractNumId w:val="14"/>
  </w:num>
  <w:num w:numId="26" w16cid:durableId="694699427">
    <w:abstractNumId w:val="14"/>
  </w:num>
  <w:num w:numId="27" w16cid:durableId="1784225540">
    <w:abstractNumId w:val="14"/>
  </w:num>
  <w:num w:numId="28" w16cid:durableId="1338733442">
    <w:abstractNumId w:val="14"/>
  </w:num>
  <w:num w:numId="29" w16cid:durableId="1580371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63"/>
    <w:rsid w:val="00013E5F"/>
    <w:rsid w:val="00023050"/>
    <w:rsid w:val="000256CD"/>
    <w:rsid w:val="0007287D"/>
    <w:rsid w:val="000A05A8"/>
    <w:rsid w:val="000C6A47"/>
    <w:rsid w:val="000E0AAA"/>
    <w:rsid w:val="00103DE0"/>
    <w:rsid w:val="001136B9"/>
    <w:rsid w:val="00132691"/>
    <w:rsid w:val="0013576C"/>
    <w:rsid w:val="00145C44"/>
    <w:rsid w:val="00153C64"/>
    <w:rsid w:val="0016394F"/>
    <w:rsid w:val="001A7950"/>
    <w:rsid w:val="001D2457"/>
    <w:rsid w:val="00202BE1"/>
    <w:rsid w:val="002076FE"/>
    <w:rsid w:val="00212348"/>
    <w:rsid w:val="00283DFF"/>
    <w:rsid w:val="00286DF1"/>
    <w:rsid w:val="00290C33"/>
    <w:rsid w:val="002A7CDF"/>
    <w:rsid w:val="002A7EEE"/>
    <w:rsid w:val="002C096A"/>
    <w:rsid w:val="002D10A3"/>
    <w:rsid w:val="002F5972"/>
    <w:rsid w:val="00300063"/>
    <w:rsid w:val="00300432"/>
    <w:rsid w:val="003130B7"/>
    <w:rsid w:val="00325FC5"/>
    <w:rsid w:val="00364395"/>
    <w:rsid w:val="00365342"/>
    <w:rsid w:val="003713A4"/>
    <w:rsid w:val="00386387"/>
    <w:rsid w:val="00386DA9"/>
    <w:rsid w:val="003928ED"/>
    <w:rsid w:val="003932FB"/>
    <w:rsid w:val="003C3475"/>
    <w:rsid w:val="00406EC9"/>
    <w:rsid w:val="00417C63"/>
    <w:rsid w:val="00452977"/>
    <w:rsid w:val="00470412"/>
    <w:rsid w:val="004746A4"/>
    <w:rsid w:val="00486D88"/>
    <w:rsid w:val="004B0939"/>
    <w:rsid w:val="004C08C1"/>
    <w:rsid w:val="004C3281"/>
    <w:rsid w:val="004D2B30"/>
    <w:rsid w:val="004F45C6"/>
    <w:rsid w:val="005068CC"/>
    <w:rsid w:val="00521FF5"/>
    <w:rsid w:val="005251E5"/>
    <w:rsid w:val="0053047F"/>
    <w:rsid w:val="00577C78"/>
    <w:rsid w:val="005854E3"/>
    <w:rsid w:val="00604BC4"/>
    <w:rsid w:val="00614D92"/>
    <w:rsid w:val="00621121"/>
    <w:rsid w:val="00622390"/>
    <w:rsid w:val="006635F9"/>
    <w:rsid w:val="006856B3"/>
    <w:rsid w:val="006A79AA"/>
    <w:rsid w:val="00703274"/>
    <w:rsid w:val="00713DC4"/>
    <w:rsid w:val="00725E41"/>
    <w:rsid w:val="00751715"/>
    <w:rsid w:val="0077107E"/>
    <w:rsid w:val="00795052"/>
    <w:rsid w:val="007A5BF3"/>
    <w:rsid w:val="007C51C4"/>
    <w:rsid w:val="007F2D2E"/>
    <w:rsid w:val="00806AF1"/>
    <w:rsid w:val="008246A7"/>
    <w:rsid w:val="008325C3"/>
    <w:rsid w:val="008329A8"/>
    <w:rsid w:val="008630D8"/>
    <w:rsid w:val="00867589"/>
    <w:rsid w:val="00880300"/>
    <w:rsid w:val="00884E1B"/>
    <w:rsid w:val="008A00AE"/>
    <w:rsid w:val="008E10A9"/>
    <w:rsid w:val="008E646C"/>
    <w:rsid w:val="008F4758"/>
    <w:rsid w:val="008F5E14"/>
    <w:rsid w:val="008F6BEF"/>
    <w:rsid w:val="00923976"/>
    <w:rsid w:val="009239E3"/>
    <w:rsid w:val="00950508"/>
    <w:rsid w:val="009D2AB8"/>
    <w:rsid w:val="009D3201"/>
    <w:rsid w:val="009E629D"/>
    <w:rsid w:val="009F49BB"/>
    <w:rsid w:val="00A0118C"/>
    <w:rsid w:val="00A05B4B"/>
    <w:rsid w:val="00A10546"/>
    <w:rsid w:val="00A3613E"/>
    <w:rsid w:val="00A415B3"/>
    <w:rsid w:val="00A44FE4"/>
    <w:rsid w:val="00A47148"/>
    <w:rsid w:val="00A54346"/>
    <w:rsid w:val="00A719B3"/>
    <w:rsid w:val="00A77A0E"/>
    <w:rsid w:val="00A80004"/>
    <w:rsid w:val="00AB3F4D"/>
    <w:rsid w:val="00AD1BCF"/>
    <w:rsid w:val="00AD644D"/>
    <w:rsid w:val="00AD7A83"/>
    <w:rsid w:val="00AE01F1"/>
    <w:rsid w:val="00AF55DF"/>
    <w:rsid w:val="00B240DC"/>
    <w:rsid w:val="00B327F3"/>
    <w:rsid w:val="00B35121"/>
    <w:rsid w:val="00B53758"/>
    <w:rsid w:val="00B735CD"/>
    <w:rsid w:val="00BB13A9"/>
    <w:rsid w:val="00BB701A"/>
    <w:rsid w:val="00BC15F1"/>
    <w:rsid w:val="00C05101"/>
    <w:rsid w:val="00C4764A"/>
    <w:rsid w:val="00C55E7F"/>
    <w:rsid w:val="00C57CE4"/>
    <w:rsid w:val="00C92495"/>
    <w:rsid w:val="00CA0946"/>
    <w:rsid w:val="00CA2B61"/>
    <w:rsid w:val="00CE423E"/>
    <w:rsid w:val="00D065C6"/>
    <w:rsid w:val="00D10BC3"/>
    <w:rsid w:val="00D760D8"/>
    <w:rsid w:val="00D83479"/>
    <w:rsid w:val="00D84B97"/>
    <w:rsid w:val="00D867D1"/>
    <w:rsid w:val="00DA4EF3"/>
    <w:rsid w:val="00DB3FC6"/>
    <w:rsid w:val="00DD2BBC"/>
    <w:rsid w:val="00DE5EE3"/>
    <w:rsid w:val="00DE73FE"/>
    <w:rsid w:val="00DF3AAC"/>
    <w:rsid w:val="00DF41E2"/>
    <w:rsid w:val="00E00BAB"/>
    <w:rsid w:val="00E17B0E"/>
    <w:rsid w:val="00E36DE7"/>
    <w:rsid w:val="00E62937"/>
    <w:rsid w:val="00E73AA6"/>
    <w:rsid w:val="00EA7DDC"/>
    <w:rsid w:val="00EB0432"/>
    <w:rsid w:val="00EB4744"/>
    <w:rsid w:val="00EE21D2"/>
    <w:rsid w:val="00EE6520"/>
    <w:rsid w:val="00F0540A"/>
    <w:rsid w:val="00F303B0"/>
    <w:rsid w:val="00F61612"/>
    <w:rsid w:val="00F92FF1"/>
    <w:rsid w:val="00FE48AA"/>
    <w:rsid w:val="00FE652C"/>
    <w:rsid w:val="00FF5723"/>
    <w:rsid w:val="0720FE54"/>
    <w:rsid w:val="370CD49A"/>
    <w:rsid w:val="4E073DA7"/>
    <w:rsid w:val="57669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34CE8"/>
  <w15:chartTrackingRefBased/>
  <w15:docId w15:val="{73222C24-96EB-44CB-A2F0-07470887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40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5CD"/>
    <w:rPr>
      <w:rFonts w:ascii="Festo" w:hAnsi="Festo"/>
    </w:rPr>
  </w:style>
  <w:style w:type="paragraph" w:styleId="Titolo1">
    <w:name w:val="heading 1"/>
    <w:basedOn w:val="Normale"/>
    <w:next w:val="Normale"/>
    <w:qFormat/>
    <w:rsid w:val="00B735CD"/>
    <w:pPr>
      <w:keepNext/>
      <w:numPr>
        <w:numId w:val="29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B735CD"/>
    <w:pPr>
      <w:keepNext/>
      <w:numPr>
        <w:ilvl w:val="1"/>
        <w:numId w:val="29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735CD"/>
    <w:pPr>
      <w:keepNext/>
      <w:numPr>
        <w:ilvl w:val="2"/>
        <w:numId w:val="29"/>
      </w:numPr>
      <w:outlineLvl w:val="2"/>
    </w:pPr>
  </w:style>
  <w:style w:type="paragraph" w:styleId="Titolo4">
    <w:name w:val="heading 4"/>
    <w:basedOn w:val="Normale"/>
    <w:next w:val="Normale"/>
    <w:qFormat/>
    <w:rsid w:val="00B735CD"/>
    <w:pPr>
      <w:keepNext/>
      <w:numPr>
        <w:ilvl w:val="3"/>
        <w:numId w:val="29"/>
      </w:numPr>
      <w:outlineLvl w:val="3"/>
    </w:pPr>
  </w:style>
  <w:style w:type="paragraph" w:styleId="Titolo5">
    <w:name w:val="heading 5"/>
    <w:basedOn w:val="Normale"/>
    <w:next w:val="Normale"/>
    <w:rsid w:val="00B735CD"/>
    <w:pPr>
      <w:numPr>
        <w:ilvl w:val="4"/>
        <w:numId w:val="29"/>
      </w:numPr>
      <w:outlineLvl w:val="4"/>
    </w:pPr>
  </w:style>
  <w:style w:type="paragraph" w:styleId="Titolo6">
    <w:name w:val="heading 6"/>
    <w:basedOn w:val="Normale"/>
    <w:next w:val="Normale"/>
    <w:rsid w:val="00B735CD"/>
    <w:pPr>
      <w:numPr>
        <w:ilvl w:val="5"/>
        <w:numId w:val="29"/>
      </w:numPr>
      <w:outlineLvl w:val="5"/>
    </w:pPr>
  </w:style>
  <w:style w:type="paragraph" w:styleId="Titolo7">
    <w:name w:val="heading 7"/>
    <w:basedOn w:val="Normale"/>
    <w:next w:val="Normale"/>
    <w:rsid w:val="00B735CD"/>
    <w:pPr>
      <w:numPr>
        <w:ilvl w:val="6"/>
        <w:numId w:val="29"/>
      </w:numPr>
      <w:outlineLvl w:val="6"/>
    </w:pPr>
  </w:style>
  <w:style w:type="paragraph" w:styleId="Titolo8">
    <w:name w:val="heading 8"/>
    <w:basedOn w:val="Normale"/>
    <w:next w:val="Normale"/>
    <w:rsid w:val="00B735CD"/>
    <w:pPr>
      <w:numPr>
        <w:ilvl w:val="7"/>
        <w:numId w:val="29"/>
      </w:numPr>
      <w:outlineLvl w:val="7"/>
    </w:pPr>
  </w:style>
  <w:style w:type="paragraph" w:styleId="Titolo9">
    <w:name w:val="heading 9"/>
    <w:basedOn w:val="Normale"/>
    <w:next w:val="Normale"/>
    <w:rsid w:val="00B735CD"/>
    <w:pPr>
      <w:numPr>
        <w:ilvl w:val="8"/>
        <w:numId w:val="29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577C78"/>
    <w:pPr>
      <w:tabs>
        <w:tab w:val="center" w:pos="4536"/>
        <w:tab w:val="right" w:pos="9072"/>
      </w:tabs>
    </w:pPr>
  </w:style>
  <w:style w:type="paragraph" w:styleId="Didascalia">
    <w:name w:val="caption"/>
    <w:basedOn w:val="Normale"/>
    <w:next w:val="Normale"/>
    <w:rsid w:val="00577C78"/>
    <w:pPr>
      <w:spacing w:before="120" w:after="240"/>
    </w:pPr>
    <w:rPr>
      <w:sz w:val="16"/>
    </w:rPr>
  </w:style>
  <w:style w:type="paragraph" w:styleId="Sommario4">
    <w:name w:val="toc 4"/>
    <w:basedOn w:val="Normale"/>
    <w:next w:val="Normale"/>
    <w:autoRedefine/>
    <w:rsid w:val="00577C78"/>
    <w:pPr>
      <w:ind w:left="600"/>
    </w:pPr>
  </w:style>
  <w:style w:type="paragraph" w:styleId="Sommario1">
    <w:name w:val="toc 1"/>
    <w:basedOn w:val="Normale"/>
    <w:next w:val="Normale"/>
    <w:autoRedefine/>
    <w:rsid w:val="00577C78"/>
  </w:style>
  <w:style w:type="character" w:styleId="Collegamentoipertestuale">
    <w:name w:val="Hyperlink"/>
    <w:basedOn w:val="Carpredefinitoparagrafo"/>
    <w:semiHidden/>
    <w:rsid w:val="00577C78"/>
    <w:rPr>
      <w:rFonts w:ascii="MetaPlusLF" w:hAnsi="MetaPlusLF"/>
      <w:color w:val="0000FF"/>
      <w:u w:val="single"/>
    </w:rPr>
  </w:style>
  <w:style w:type="paragraph" w:styleId="Indice1">
    <w:name w:val="index 1"/>
    <w:basedOn w:val="Normale"/>
    <w:next w:val="Normale"/>
    <w:autoRedefine/>
    <w:semiHidden/>
    <w:rsid w:val="00577C78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577C78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577C78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577C78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577C78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577C78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577C78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577C78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577C78"/>
    <w:pPr>
      <w:ind w:left="1800" w:hanging="200"/>
    </w:pPr>
  </w:style>
  <w:style w:type="paragraph" w:styleId="Titoloindice">
    <w:name w:val="index heading"/>
    <w:basedOn w:val="Normale"/>
    <w:next w:val="Indice1"/>
    <w:semiHidden/>
    <w:rsid w:val="00577C78"/>
  </w:style>
  <w:style w:type="paragraph" w:styleId="Testocommento">
    <w:name w:val="annotation text"/>
    <w:basedOn w:val="Normale"/>
    <w:semiHidden/>
    <w:rsid w:val="00577C78"/>
  </w:style>
  <w:style w:type="character" w:styleId="Rimandocommento">
    <w:name w:val="annotation reference"/>
    <w:basedOn w:val="Carpredefinitoparagrafo"/>
    <w:semiHidden/>
    <w:rsid w:val="00577C78"/>
    <w:rPr>
      <w:rFonts w:ascii="MetaPlusLF" w:hAnsi="MetaPlusLF"/>
      <w:sz w:val="16"/>
    </w:rPr>
  </w:style>
  <w:style w:type="character" w:styleId="Numeropagina">
    <w:name w:val="page number"/>
    <w:basedOn w:val="Carpredefinitoparagrafo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Normale"/>
    <w:rsid w:val="00577C78"/>
    <w:rPr>
      <w:b/>
    </w:rPr>
  </w:style>
  <w:style w:type="paragraph" w:styleId="Sommario2">
    <w:name w:val="toc 2"/>
    <w:basedOn w:val="Normale"/>
    <w:next w:val="Normale"/>
    <w:autoRedefine/>
    <w:rsid w:val="00577C78"/>
    <w:pPr>
      <w:ind w:left="200"/>
    </w:pPr>
  </w:style>
  <w:style w:type="paragraph" w:styleId="Sommario3">
    <w:name w:val="toc 3"/>
    <w:basedOn w:val="Normale"/>
    <w:next w:val="Normale"/>
    <w:autoRedefine/>
    <w:rsid w:val="00577C78"/>
    <w:pPr>
      <w:ind w:left="400"/>
    </w:pPr>
  </w:style>
  <w:style w:type="paragraph" w:styleId="Sommario5">
    <w:name w:val="toc 5"/>
    <w:basedOn w:val="Normale"/>
    <w:next w:val="Normale"/>
    <w:autoRedefine/>
    <w:rsid w:val="00577C78"/>
    <w:pPr>
      <w:ind w:left="800"/>
    </w:pPr>
  </w:style>
  <w:style w:type="paragraph" w:styleId="Sommario6">
    <w:name w:val="toc 6"/>
    <w:basedOn w:val="Normale"/>
    <w:next w:val="Normale"/>
    <w:autoRedefine/>
    <w:rsid w:val="00577C78"/>
    <w:pPr>
      <w:ind w:left="1000"/>
    </w:pPr>
  </w:style>
  <w:style w:type="paragraph" w:styleId="Sommario7">
    <w:name w:val="toc 7"/>
    <w:basedOn w:val="Normale"/>
    <w:next w:val="Normale"/>
    <w:autoRedefine/>
    <w:rsid w:val="00577C78"/>
    <w:pPr>
      <w:ind w:left="1200"/>
    </w:pPr>
  </w:style>
  <w:style w:type="paragraph" w:styleId="Sommario8">
    <w:name w:val="toc 8"/>
    <w:basedOn w:val="Normale"/>
    <w:next w:val="Normale"/>
    <w:autoRedefine/>
    <w:rsid w:val="00577C78"/>
    <w:pPr>
      <w:ind w:left="1400"/>
    </w:pPr>
  </w:style>
  <w:style w:type="paragraph" w:styleId="Sommario9">
    <w:name w:val="toc 9"/>
    <w:basedOn w:val="Normale"/>
    <w:next w:val="Normale"/>
    <w:autoRedefine/>
    <w:rsid w:val="00577C78"/>
    <w:pPr>
      <w:ind w:left="1600"/>
    </w:pPr>
  </w:style>
  <w:style w:type="paragraph" w:styleId="Paragrafoelenco">
    <w:name w:val="List Paragraph"/>
    <w:basedOn w:val="Normale"/>
    <w:uiPriority w:val="34"/>
    <w:qFormat/>
    <w:rsid w:val="001D2457"/>
    <w:pPr>
      <w:numPr>
        <w:numId w:val="24"/>
      </w:numPr>
      <w:ind w:left="113" w:hanging="113"/>
      <w:contextualSpacing/>
    </w:pPr>
  </w:style>
  <w:style w:type="table" w:customStyle="1" w:styleId="CorporateDesign">
    <w:name w:val="Corporate Design"/>
    <w:basedOn w:val="Tabellanormale"/>
    <w:uiPriority w:val="99"/>
    <w:qFormat/>
    <w:rsid w:val="007F2D2E"/>
    <w:rPr>
      <w:rFonts w:ascii="MetaPlusLF" w:hAnsi="MetaPlusLF"/>
      <w:lang w:val="en-GB" w:eastAsia="en-GB"/>
    </w:rPr>
    <w:tblPr>
      <w:tblBorders>
        <w:top w:val="single" w:sz="4" w:space="0" w:color="auto"/>
        <w:left w:val="single" w:sz="4" w:space="0" w:color="auto"/>
        <w:bottom w:val="single" w:sz="2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etaPlusLF" w:hAnsi="MetaPlusLF"/>
        <w:sz w:val="20"/>
      </w:rPr>
      <w:tblPr/>
      <w:tcPr>
        <w:tcBorders>
          <w:top w:val="nil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Elencoscuro">
    <w:name w:val="Dark List"/>
    <w:basedOn w:val="Tabellanormale"/>
    <w:uiPriority w:val="40"/>
    <w:rsid w:val="008329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Enfasigrassetto">
    <w:name w:val="Strong"/>
    <w:basedOn w:val="Carpredefinitoparagrafo"/>
    <w:uiPriority w:val="22"/>
    <w:qFormat/>
    <w:rsid w:val="00D83479"/>
    <w:rPr>
      <w:b/>
      <w:bCs/>
    </w:rPr>
  </w:style>
  <w:style w:type="paragraph" w:styleId="Revisione">
    <w:name w:val="Revision"/>
    <w:hidden/>
    <w:uiPriority w:val="99"/>
    <w:semiHidden/>
    <w:rsid w:val="00614D92"/>
    <w:rPr>
      <w:rFonts w:ascii="Festo" w:hAnsi="Festo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90C33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90C33"/>
    <w:rPr>
      <w:rFonts w:ascii="Festo" w:hAnsi="Fes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21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65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orausrobotik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Festo 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CEBF6"/>
      </a:accent1>
      <a:accent2>
        <a:srgbClr val="CACCCC"/>
      </a:accent2>
      <a:accent3>
        <a:srgbClr val="969A9A"/>
      </a:accent3>
      <a:accent4>
        <a:srgbClr val="626666"/>
      </a:accent4>
      <a:accent5>
        <a:srgbClr val="000000"/>
      </a:accent5>
      <a:accent6>
        <a:srgbClr val="0091DC"/>
      </a:accent6>
      <a:hlink>
        <a:srgbClr val="000000"/>
      </a:hlink>
      <a:folHlink>
        <a:srgbClr val="969A9A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2923330CD8443BB93ABE8F3CD543C" ma:contentTypeVersion="8" ma:contentTypeDescription="Create a new document." ma:contentTypeScope="" ma:versionID="2b2643d48b117e38f68a670989d1524a">
  <xsd:schema xmlns:xsd="http://www.w3.org/2001/XMLSchema" xmlns:xs="http://www.w3.org/2001/XMLSchema" xmlns:p="http://schemas.microsoft.com/office/2006/metadata/properties" xmlns:ns2="0ea86329-c094-41ae-9b0d-07d2fc3f49fd" targetNamespace="http://schemas.microsoft.com/office/2006/metadata/properties" ma:root="true" ma:fieldsID="9f66ec4b0eca7815c053c1996b84b000" ns2:_="">
    <xsd:import namespace="0ea86329-c094-41ae-9b0d-07d2fc3f49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86329-c094-41ae-9b0d-07d2fc3f4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02FF9-F424-4754-AD60-0B7511B92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5CFF3-D397-4386-A838-02A3E2C487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18B641-2990-4908-83B2-716A2517758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2E05196-6D62-47F5-84EA-74107A476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86329-c094-41ae-9b0d-07d2fc3f4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Festo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Haug, Christopher</dc:creator>
  <cp:keywords/>
  <dc:description/>
  <cp:lastModifiedBy>Mondati, Sara</cp:lastModifiedBy>
  <cp:revision>23</cp:revision>
  <dcterms:created xsi:type="dcterms:W3CDTF">2024-10-10T16:06:00Z</dcterms:created>
  <dcterms:modified xsi:type="dcterms:W3CDTF">2024-11-08T13:10:00Z</dcterms:modified>
</cp:coreProperties>
</file>