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F574" w14:textId="77777777" w:rsidR="00504FFC" w:rsidRPr="008A165C" w:rsidRDefault="008A165C">
      <w:pPr>
        <w:rPr>
          <w:b/>
          <w:lang w:val="en-US"/>
        </w:rPr>
      </w:pPr>
      <w:r w:rsidRPr="008A165C">
        <w:rPr>
          <w:b/>
          <w:lang w:val="en-US"/>
        </w:rPr>
        <w:t>Press release Award for Curriculum I4.0</w:t>
      </w:r>
    </w:p>
    <w:p w14:paraId="5079F575" w14:textId="77777777" w:rsidR="00504FFC" w:rsidRPr="001D2AFC" w:rsidRDefault="008A165C">
      <w:pPr>
        <w:rPr>
          <w:b/>
          <w:lang w:val="en-US"/>
        </w:rPr>
      </w:pPr>
      <w:r w:rsidRPr="001D2AFC">
        <w:rPr>
          <w:b/>
          <w:lang w:val="en-US"/>
        </w:rPr>
        <w:t>Festo Didactic</w:t>
      </w:r>
    </w:p>
    <w:p w14:paraId="5079F576" w14:textId="77777777" w:rsidR="00504FFC" w:rsidRPr="001D2AFC" w:rsidRDefault="00504FFC">
      <w:pPr>
        <w:rPr>
          <w:lang w:val="en-US"/>
        </w:rPr>
      </w:pPr>
    </w:p>
    <w:p w14:paraId="5079F577" w14:textId="77777777" w:rsidR="00504FFC" w:rsidRPr="001D2AFC" w:rsidRDefault="00504FFC">
      <w:pPr>
        <w:rPr>
          <w:lang w:val="en-US"/>
        </w:rPr>
      </w:pPr>
    </w:p>
    <w:p w14:paraId="5079F578" w14:textId="77777777" w:rsidR="00504FFC" w:rsidRPr="008A165C" w:rsidRDefault="008A165C">
      <w:pPr>
        <w:rPr>
          <w:b/>
          <w:sz w:val="22"/>
          <w:szCs w:val="22"/>
          <w:lang w:val="en-US"/>
        </w:rPr>
      </w:pPr>
      <w:r w:rsidRPr="008A165C">
        <w:rPr>
          <w:b/>
          <w:sz w:val="22"/>
          <w:szCs w:val="22"/>
          <w:lang w:val="en-US"/>
        </w:rPr>
        <w:t>Curriculum I4.0 receives award</w:t>
      </w:r>
    </w:p>
    <w:p w14:paraId="5079F579" w14:textId="77777777" w:rsidR="00504FFC" w:rsidRPr="008A165C" w:rsidRDefault="008A165C">
      <w:pPr>
        <w:rPr>
          <w:b/>
          <w:sz w:val="22"/>
          <w:szCs w:val="22"/>
          <w:lang w:val="en-US"/>
        </w:rPr>
      </w:pPr>
      <w:r w:rsidRPr="008A165C">
        <w:rPr>
          <w:b/>
          <w:sz w:val="22"/>
          <w:szCs w:val="22"/>
          <w:lang w:val="en-US"/>
        </w:rPr>
        <w:t>Festo Didactic wins the "eLearning Innovation" award for learning paths to the digitalized future</w:t>
      </w:r>
    </w:p>
    <w:p w14:paraId="5079F57A" w14:textId="77777777" w:rsidR="00504FFC" w:rsidRPr="008A165C" w:rsidRDefault="00504FFC">
      <w:pPr>
        <w:rPr>
          <w:b/>
          <w:lang w:val="en-US"/>
        </w:rPr>
      </w:pPr>
    </w:p>
    <w:p w14:paraId="5079F57B" w14:textId="7431D400" w:rsidR="00504FFC" w:rsidRPr="001D2AFC" w:rsidRDefault="00491A8C">
      <w:pPr>
        <w:rPr>
          <w:b/>
          <w:lang w:val="en-US"/>
        </w:rPr>
      </w:pPr>
      <w:sdt>
        <w:sdtPr>
          <w:tag w:val="goog_rdk_0"/>
          <w:id w:val="-86080584"/>
          <w:showingPlcHdr/>
        </w:sdtPr>
        <w:sdtEndPr/>
        <w:sdtContent>
          <w:r w:rsidRPr="00491A8C">
            <w:rPr>
              <w:lang w:val="en-US"/>
            </w:rPr>
            <w:t xml:space="preserve">     </w:t>
          </w:r>
        </w:sdtContent>
      </w:sdt>
      <w:r w:rsidR="008A165C" w:rsidRPr="008A165C">
        <w:rPr>
          <w:b/>
          <w:lang w:val="en-US"/>
        </w:rPr>
        <w:t>If you want to be fit for Industry 4.0, you need a plan. The I4.0 curriculum combines a wide variety of learning paths that Festo Didactic has developed for training and continued education in an industrial context, such as for the profession of the mechatronics engineer.</w:t>
      </w:r>
      <w:r w:rsidR="008A165C">
        <w:rPr>
          <w:b/>
          <w:lang w:val="en-US"/>
        </w:rPr>
        <w:t xml:space="preserve"> Festo </w:t>
      </w:r>
      <w:proofErr w:type="spellStart"/>
      <w:r w:rsidR="008A165C">
        <w:rPr>
          <w:b/>
          <w:lang w:val="en-US"/>
        </w:rPr>
        <w:t>Didactic’s</w:t>
      </w:r>
      <w:proofErr w:type="spellEnd"/>
      <w:r w:rsidR="008A165C" w:rsidRPr="008A165C">
        <w:rPr>
          <w:b/>
          <w:lang w:val="en-US"/>
        </w:rPr>
        <w:t xml:space="preserve"> </w:t>
      </w:r>
      <w:r w:rsidR="008A165C" w:rsidRPr="008A165C">
        <w:rPr>
          <w:b/>
          <w:bCs/>
          <w:lang w:val="en-US"/>
        </w:rPr>
        <w:t>f</w:t>
      </w:r>
      <w:r w:rsidR="008A165C" w:rsidRPr="008A165C">
        <w:rPr>
          <w:b/>
          <w:lang w:val="en-US"/>
        </w:rPr>
        <w:t xml:space="preserve">lexible learning also enables people in professional life to keep pace with rapid technological developments </w:t>
      </w:r>
      <w:sdt>
        <w:sdtPr>
          <w:tag w:val="goog_rdk_6"/>
          <w:id w:val="-1289512080"/>
        </w:sdtPr>
        <w:sdtEndPr/>
        <w:sdtContent>
          <w:r w:rsidR="008A165C" w:rsidRPr="008A165C">
            <w:rPr>
              <w:b/>
              <w:lang w:val="en-US"/>
            </w:rPr>
            <w:t>for continued learning</w:t>
          </w:r>
        </w:sdtContent>
      </w:sdt>
      <w:r w:rsidR="008A165C" w:rsidRPr="008A165C">
        <w:rPr>
          <w:b/>
          <w:lang w:val="en-US"/>
        </w:rPr>
        <w:t xml:space="preserve"> throughout their </w:t>
      </w:r>
      <w:sdt>
        <w:sdtPr>
          <w:tag w:val="goog_rdk_7"/>
          <w:id w:val="-1986308581"/>
        </w:sdtPr>
        <w:sdtEndPr/>
        <w:sdtContent>
          <w:r w:rsidR="008A165C" w:rsidRPr="008A165C">
            <w:rPr>
              <w:b/>
              <w:lang w:val="en-US"/>
            </w:rPr>
            <w:t>careers</w:t>
          </w:r>
        </w:sdtContent>
      </w:sdt>
      <w:sdt>
        <w:sdtPr>
          <w:tag w:val="goog_rdk_8"/>
          <w:id w:val="-1448607153"/>
        </w:sdtPr>
        <w:sdtEndPr/>
        <w:sdtContent>
          <w:r w:rsidR="008A165C" w:rsidRPr="008A165C">
            <w:rPr>
              <w:lang w:val="en-US"/>
            </w:rPr>
            <w:t xml:space="preserve"> </w:t>
          </w:r>
        </w:sdtContent>
      </w:sdt>
      <w:r w:rsidR="008A165C" w:rsidRPr="008A165C">
        <w:rPr>
          <w:b/>
          <w:lang w:val="en-US"/>
        </w:rPr>
        <w:t>.</w:t>
      </w:r>
      <w:r w:rsidR="008A165C">
        <w:rPr>
          <w:b/>
          <w:lang w:val="en-US"/>
        </w:rPr>
        <w:t xml:space="preserve">The </w:t>
      </w:r>
      <w:r w:rsidR="008A165C" w:rsidRPr="008A165C">
        <w:rPr>
          <w:b/>
          <w:lang w:val="en-US"/>
        </w:rPr>
        <w:t xml:space="preserve">Curriculum I4.0 has </w:t>
      </w:r>
      <w:sdt>
        <w:sdtPr>
          <w:tag w:val="goog_rdk_12"/>
          <w:id w:val="1602987414"/>
        </w:sdtPr>
        <w:sdtEndPr/>
        <w:sdtContent>
          <w:r w:rsidR="008A165C" w:rsidRPr="008A165C">
            <w:rPr>
              <w:b/>
              <w:lang w:val="en-US"/>
            </w:rPr>
            <w:t xml:space="preserve">been recognized with the </w:t>
          </w:r>
        </w:sdtContent>
      </w:sdt>
      <w:r w:rsidR="008A165C" w:rsidRPr="008A165C">
        <w:rPr>
          <w:b/>
          <w:lang w:val="en-US"/>
        </w:rPr>
        <w:t xml:space="preserve">“eLearning Innovation 2022” </w:t>
      </w:r>
      <w:sdt>
        <w:sdtPr>
          <w:tag w:val="goog_rdk_15"/>
          <w:id w:val="883377669"/>
        </w:sdtPr>
        <w:sdtEndPr/>
        <w:sdtContent>
          <w:r w:rsidR="008A165C" w:rsidRPr="008A165C">
            <w:rPr>
              <w:b/>
              <w:lang w:val="en-US"/>
            </w:rPr>
            <w:t xml:space="preserve">award from </w:t>
          </w:r>
        </w:sdtContent>
      </w:sdt>
      <w:r w:rsidR="008A165C" w:rsidRPr="008A165C">
        <w:rPr>
          <w:b/>
          <w:lang w:val="en-US"/>
        </w:rPr>
        <w:t xml:space="preserve"> “eLearning Journal”.</w:t>
      </w:r>
    </w:p>
    <w:p w14:paraId="5079F57C" w14:textId="77777777" w:rsidR="00504FFC" w:rsidRPr="008A165C" w:rsidRDefault="00504FFC">
      <w:pPr>
        <w:rPr>
          <w:lang w:val="en-US"/>
        </w:rPr>
      </w:pPr>
    </w:p>
    <w:p w14:paraId="5079F57D" w14:textId="6E8DBADA" w:rsidR="00504FFC" w:rsidRPr="008A165C" w:rsidRDefault="008A165C">
      <w:pPr>
        <w:rPr>
          <w:lang w:val="en-US"/>
        </w:rPr>
      </w:pPr>
      <w:r w:rsidRPr="008A165C">
        <w:rPr>
          <w:lang w:val="en-US"/>
        </w:rPr>
        <w:t>Artificial intelligence, big data, cyber security, or predictive maintenance - while these terms were only familiar to insiders a few years ago, many professionals in the industrial environment now encounter them daily in the age of digitalization. Every day brings a gain in knowledge. This knowledge can be acquired by trainees, but also by people who have been active in their profession for a longer period, to stay up to date. That is why Festo Didactic has developed the I4.0 curriculum - together with experts from research and teaching as well as practitioners from technical training. These modularly structured learning paths for topics of digitalization consist of small learning units</w:t>
      </w:r>
      <w:r>
        <w:rPr>
          <w:lang w:val="en-US"/>
        </w:rPr>
        <w:t xml:space="preserve"> </w:t>
      </w:r>
      <w:r w:rsidRPr="008A165C">
        <w:rPr>
          <w:lang w:val="en-US"/>
        </w:rPr>
        <w:t xml:space="preserve">packaged in new digital formats and geared to concrete job profiles in the context of Industry 4.0. </w:t>
      </w:r>
      <w:sdt>
        <w:sdtPr>
          <w:tag w:val="goog_rdk_20"/>
          <w:id w:val="-1428498872"/>
        </w:sdtPr>
        <w:sdtEndPr/>
        <w:sdtContent>
          <w:r w:rsidRPr="008A165C">
            <w:rPr>
              <w:lang w:val="en-US"/>
            </w:rPr>
            <w:t xml:space="preserve">This approach was so impressive to the jury of the eLearning Award that they awarded the special award “eLearning Innovation 2022” to Festo Didactic. </w:t>
          </w:r>
        </w:sdtContent>
      </w:sdt>
      <w:sdt>
        <w:sdtPr>
          <w:tag w:val="goog_rdk_21"/>
          <w:id w:val="-164560952"/>
        </w:sdtPr>
        <w:sdtEndPr/>
        <w:sdtContent/>
      </w:sdt>
      <w:r w:rsidRPr="008A165C">
        <w:rPr>
          <w:lang w:val="en-US"/>
        </w:rPr>
        <w:t>“The Curriculum I4.0 paves the way to the future Industry 4.0”, as it says in the laudation.</w:t>
      </w:r>
    </w:p>
    <w:p w14:paraId="5079F57E" w14:textId="77777777" w:rsidR="00504FFC" w:rsidRPr="008A165C" w:rsidRDefault="00504FFC">
      <w:pPr>
        <w:rPr>
          <w:lang w:val="en-US"/>
        </w:rPr>
      </w:pPr>
    </w:p>
    <w:p w14:paraId="5079F57F" w14:textId="77777777" w:rsidR="00504FFC" w:rsidRPr="008A165C" w:rsidRDefault="008A165C">
      <w:pPr>
        <w:rPr>
          <w:b/>
          <w:lang w:val="en-US"/>
        </w:rPr>
      </w:pPr>
      <w:r w:rsidRPr="008A165C">
        <w:rPr>
          <w:b/>
          <w:lang w:val="en-US"/>
        </w:rPr>
        <w:t>Inspiring professionals</w:t>
      </w:r>
    </w:p>
    <w:p w14:paraId="5079F580" w14:textId="77777777" w:rsidR="00504FFC" w:rsidRPr="008A165C" w:rsidRDefault="00504FFC">
      <w:pPr>
        <w:rPr>
          <w:b/>
          <w:lang w:val="en-US"/>
        </w:rPr>
      </w:pPr>
    </w:p>
    <w:p w14:paraId="5079F585" w14:textId="54A5F7A0" w:rsidR="00504FFC" w:rsidRPr="008A165C" w:rsidRDefault="008A165C">
      <w:pPr>
        <w:pBdr>
          <w:top w:val="nil"/>
          <w:left w:val="nil"/>
          <w:bottom w:val="nil"/>
          <w:right w:val="nil"/>
          <w:between w:val="nil"/>
        </w:pBdr>
        <w:rPr>
          <w:lang w:val="en-US"/>
        </w:rPr>
      </w:pPr>
      <w:r w:rsidRPr="008A165C">
        <w:rPr>
          <w:color w:val="000000"/>
          <w:lang w:val="en-US"/>
        </w:rPr>
        <w:t xml:space="preserve">“It is important to us that we inspire current and future specialists for complex topics with the content of the curriculum,” says Dr. Sandra Funk, product manager at Festo Didactic. “We have to think both parts - learning concept and learning infrastructure - together in order to successfully involve all people in companies in the transformation process,” </w:t>
      </w:r>
      <w:r>
        <w:rPr>
          <w:color w:val="000000"/>
          <w:lang w:val="en-US"/>
        </w:rPr>
        <w:t>says</w:t>
      </w:r>
      <w:r w:rsidRPr="008A165C">
        <w:rPr>
          <w:color w:val="000000"/>
          <w:lang w:val="en-US"/>
        </w:rPr>
        <w:t xml:space="preserve"> Barbara Bückle, Head of Industrial Workforce Development at Festo Didactic and Klaus Zimmermann, Managing Director </w:t>
      </w:r>
      <w:proofErr w:type="spellStart"/>
      <w:r w:rsidRPr="008A165C">
        <w:rPr>
          <w:color w:val="000000"/>
          <w:lang w:val="en-US"/>
        </w:rPr>
        <w:t>Lernzentrum</w:t>
      </w:r>
      <w:proofErr w:type="spellEnd"/>
      <w:r w:rsidRPr="008A165C">
        <w:rPr>
          <w:color w:val="000000"/>
          <w:lang w:val="en-US"/>
        </w:rPr>
        <w:t xml:space="preserve"> Saar.</w:t>
      </w:r>
    </w:p>
    <w:p w14:paraId="5079F586" w14:textId="77777777" w:rsidR="00504FFC" w:rsidRPr="008A165C" w:rsidRDefault="00504FFC">
      <w:pPr>
        <w:rPr>
          <w:lang w:val="en-US"/>
        </w:rPr>
      </w:pPr>
    </w:p>
    <w:p w14:paraId="5079F587" w14:textId="77777777" w:rsidR="00504FFC" w:rsidRPr="008A165C" w:rsidRDefault="008A165C">
      <w:pPr>
        <w:rPr>
          <w:b/>
          <w:lang w:val="en-US"/>
        </w:rPr>
      </w:pPr>
      <w:r w:rsidRPr="008A165C">
        <w:rPr>
          <w:b/>
          <w:lang w:val="en-US"/>
        </w:rPr>
        <w:t>Focus on learning experiences</w:t>
      </w:r>
    </w:p>
    <w:p w14:paraId="5079F588" w14:textId="77777777" w:rsidR="00504FFC" w:rsidRPr="008A165C" w:rsidRDefault="00504FFC">
      <w:pPr>
        <w:rPr>
          <w:lang w:val="en-US"/>
        </w:rPr>
      </w:pPr>
    </w:p>
    <w:p w14:paraId="5079F589" w14:textId="77777777" w:rsidR="00504FFC" w:rsidRPr="008A165C" w:rsidRDefault="008A165C">
      <w:pPr>
        <w:rPr>
          <w:lang w:val="en-US"/>
        </w:rPr>
      </w:pPr>
      <w:r w:rsidRPr="008A165C">
        <w:rPr>
          <w:lang w:val="en-US"/>
        </w:rPr>
        <w:t>Digitalization is shaping not only learning content, but also learning processes. The development of individual learning paths ensures that content is tailored to the needs of the learner. In addition, simulation software reinforces these impressions for learners. In the future, the I4.0 curriculum will be mapped on the Festo LX (Festo Learning Experience)</w:t>
      </w:r>
      <w:sdt>
        <w:sdtPr>
          <w:tag w:val="goog_rdk_29"/>
          <w:id w:val="-151919149"/>
        </w:sdtPr>
        <w:sdtEndPr/>
        <w:sdtContent>
          <w:r w:rsidRPr="008A165C">
            <w:rPr>
              <w:lang w:val="en-US"/>
            </w:rPr>
            <w:t xml:space="preserve"> online</w:t>
          </w:r>
        </w:sdtContent>
      </w:sdt>
      <w:r w:rsidRPr="008A165C">
        <w:rPr>
          <w:lang w:val="en-US"/>
        </w:rPr>
        <w:t xml:space="preserve"> learning portal from Festo Didactic. The entire qualification plan can then be accessed regardless of location and time. Online content and hands-on training are seamlessly integrated. This combination is the decisive factor for learning success, especially in technical education and training.</w:t>
      </w:r>
    </w:p>
    <w:p w14:paraId="5079F58A" w14:textId="163CE847" w:rsidR="00504FFC" w:rsidRDefault="00504FFC">
      <w:pPr>
        <w:rPr>
          <w:lang w:val="en-US"/>
        </w:rPr>
      </w:pPr>
    </w:p>
    <w:p w14:paraId="595DF202" w14:textId="77777777" w:rsidR="005C231C" w:rsidRPr="008A165C" w:rsidRDefault="005C231C" w:rsidP="005C231C">
      <w:pPr>
        <w:rPr>
          <w:lang w:val="en-US"/>
        </w:rPr>
      </w:pPr>
      <w:r>
        <w:rPr>
          <w:lang w:val="en-US"/>
        </w:rPr>
        <w:t xml:space="preserve">Link Curriculum: </w:t>
      </w:r>
      <w:hyperlink r:id="rId11" w:history="1">
        <w:r w:rsidRPr="000F7D32">
          <w:rPr>
            <w:rStyle w:val="Hyperlink"/>
            <w:lang w:val="en-US"/>
          </w:rPr>
          <w:t>Fe</w:t>
        </w:r>
        <w:r w:rsidRPr="000F7D32">
          <w:rPr>
            <w:rStyle w:val="Hyperlink"/>
            <w:lang w:val="en-US"/>
          </w:rPr>
          <w:t xml:space="preserve">sto Didactic </w:t>
        </w:r>
        <w:proofErr w:type="spellStart"/>
        <w:r w:rsidRPr="000F7D32">
          <w:rPr>
            <w:rStyle w:val="Hyperlink"/>
            <w:lang w:val="en-US"/>
          </w:rPr>
          <w:t>InfoPortal</w:t>
        </w:r>
        <w:proofErr w:type="spellEnd"/>
        <w:r w:rsidRPr="000F7D32">
          <w:rPr>
            <w:rStyle w:val="Hyperlink"/>
            <w:lang w:val="en-US"/>
          </w:rPr>
          <w:t xml:space="preserve"> (festo-didactic</w:t>
        </w:r>
        <w:r w:rsidRPr="000F7D32">
          <w:rPr>
            <w:rStyle w:val="Hyperlink"/>
            <w:lang w:val="en-US"/>
          </w:rPr>
          <w:t>.com)</w:t>
        </w:r>
      </w:hyperlink>
    </w:p>
    <w:p w14:paraId="041A24A6" w14:textId="77777777" w:rsidR="005C231C" w:rsidRPr="005C231C" w:rsidRDefault="005C231C" w:rsidP="005C231C">
      <w:pPr>
        <w:rPr>
          <w:lang w:val="en-US"/>
        </w:rPr>
      </w:pPr>
      <w:r w:rsidRPr="00802D9A">
        <w:rPr>
          <w:lang w:val="en-US"/>
        </w:rPr>
        <w:t xml:space="preserve">Link Didactic: </w:t>
      </w:r>
      <w:hyperlink r:id="rId12" w:history="1">
        <w:r w:rsidRPr="00802D9A">
          <w:rPr>
            <w:rStyle w:val="Hyperlink"/>
            <w:lang w:val="en-US"/>
          </w:rPr>
          <w:t>Tech</w:t>
        </w:r>
        <w:r w:rsidRPr="00802D9A">
          <w:rPr>
            <w:rStyle w:val="Hyperlink"/>
            <w:lang w:val="en-US"/>
          </w:rPr>
          <w:t>nical education | Festo USA</w:t>
        </w:r>
      </w:hyperlink>
    </w:p>
    <w:p w14:paraId="79FCB9AF" w14:textId="77777777" w:rsidR="005C231C" w:rsidRPr="003B50E8" w:rsidRDefault="005C231C" w:rsidP="005C231C">
      <w:pPr>
        <w:rPr>
          <w:lang w:val="en-GB"/>
        </w:rPr>
      </w:pPr>
      <w:r w:rsidRPr="00AE2FEA">
        <w:rPr>
          <w:lang w:val="en-US"/>
        </w:rPr>
        <w:t xml:space="preserve">Link Festo LX: </w:t>
      </w:r>
      <w:hyperlink r:id="rId13" w:history="1">
        <w:r w:rsidRPr="00AE2FEA">
          <w:rPr>
            <w:rStyle w:val="Hyperlink"/>
            <w:lang w:val="en-US"/>
          </w:rPr>
          <w:t>Festo Learn</w:t>
        </w:r>
        <w:r w:rsidRPr="00AE2FEA">
          <w:rPr>
            <w:rStyle w:val="Hyperlink"/>
            <w:lang w:val="en-US"/>
          </w:rPr>
          <w:t>ing Experience | Festo USA</w:t>
        </w:r>
      </w:hyperlink>
    </w:p>
    <w:p w14:paraId="103C41AF" w14:textId="77777777" w:rsidR="00F27883" w:rsidRDefault="00F27883" w:rsidP="00F27883">
      <w:pPr>
        <w:rPr>
          <w:lang w:val="en-GB"/>
        </w:rPr>
      </w:pPr>
    </w:p>
    <w:p w14:paraId="72B0A027" w14:textId="77777777" w:rsidR="00F27883" w:rsidRPr="00CD0D4E" w:rsidRDefault="00F27883" w:rsidP="00F27883">
      <w:pPr>
        <w:pStyle w:val="KeinLeerraum"/>
        <w:rPr>
          <w:lang w:val="en-US"/>
        </w:rPr>
      </w:pPr>
      <w:r w:rsidRPr="00CD0D4E">
        <w:rPr>
          <w:lang w:val="en-US"/>
        </w:rPr>
        <w:t xml:space="preserve">Press Image 1: </w:t>
      </w:r>
      <w:r>
        <w:rPr>
          <w:iCs/>
          <w:lang w:val="en-US"/>
        </w:rPr>
        <w:t>Inspiring Professionals</w:t>
      </w:r>
    </w:p>
    <w:p w14:paraId="7CFCE03D" w14:textId="77777777" w:rsidR="00F27883" w:rsidRPr="001A1BBD" w:rsidRDefault="00F27883" w:rsidP="00F27883">
      <w:pPr>
        <w:pStyle w:val="KeinLeerraum"/>
        <w:rPr>
          <w:lang w:val="en-US"/>
        </w:rPr>
      </w:pPr>
      <w:r w:rsidRPr="0047548D">
        <w:rPr>
          <w:iCs/>
          <w:lang w:val="en-US"/>
        </w:rPr>
        <w:t xml:space="preserve">Caption: </w:t>
      </w:r>
      <w:r w:rsidRPr="001A1BBD">
        <w:rPr>
          <w:rStyle w:val="scayt-misspell-word"/>
          <w:lang w:val="en-US"/>
        </w:rPr>
        <w:t>Festo</w:t>
      </w:r>
      <w:r w:rsidRPr="001A1BBD">
        <w:rPr>
          <w:lang w:val="en-US"/>
        </w:rPr>
        <w:t xml:space="preserve"> Didactic wants to inspire current and future specialists for complex topics.</w:t>
      </w:r>
    </w:p>
    <w:p w14:paraId="0C338FE8" w14:textId="77777777" w:rsidR="00F27883" w:rsidRPr="00CD0D4E" w:rsidRDefault="00F27883" w:rsidP="00F27883">
      <w:pPr>
        <w:pStyle w:val="KeinLeerraum"/>
        <w:rPr>
          <w:lang w:val="en-US"/>
        </w:rPr>
      </w:pPr>
      <w:r w:rsidRPr="00CD0D4E">
        <w:rPr>
          <w:iCs/>
          <w:lang w:val="en-US"/>
        </w:rPr>
        <w:t xml:space="preserve">Photo: </w:t>
      </w:r>
      <w:r>
        <w:rPr>
          <w:lang w:val="en-US"/>
        </w:rPr>
        <w:t>Festo Didactic SE</w:t>
      </w:r>
    </w:p>
    <w:p w14:paraId="39A7ABB5" w14:textId="14C3CB8F" w:rsidR="00F27883" w:rsidRDefault="00F27883">
      <w:pPr>
        <w:rPr>
          <w:lang w:val="en-US"/>
        </w:rPr>
      </w:pPr>
    </w:p>
    <w:p w14:paraId="5883B5F0" w14:textId="77777777" w:rsidR="00F36463" w:rsidRDefault="00F36463" w:rsidP="00F36463">
      <w:pPr>
        <w:pStyle w:val="KeinLeerraum"/>
        <w:rPr>
          <w:iCs/>
          <w:lang w:val="en-US"/>
        </w:rPr>
      </w:pPr>
      <w:r w:rsidRPr="0047548D">
        <w:rPr>
          <w:lang w:val="en-US"/>
        </w:rPr>
        <w:t xml:space="preserve">Press Image </w:t>
      </w:r>
      <w:r>
        <w:rPr>
          <w:lang w:val="en-US"/>
        </w:rPr>
        <w:t>2</w:t>
      </w:r>
      <w:r w:rsidRPr="0047548D">
        <w:rPr>
          <w:lang w:val="en-US"/>
        </w:rPr>
        <w:t xml:space="preserve">: </w:t>
      </w:r>
      <w:r>
        <w:rPr>
          <w:iCs/>
          <w:lang w:val="en-US"/>
        </w:rPr>
        <w:t>Festo Learning Experience (Festo LX)</w:t>
      </w:r>
    </w:p>
    <w:p w14:paraId="4FE7A8CE" w14:textId="77777777" w:rsidR="00F36463" w:rsidRDefault="00F36463" w:rsidP="00F36463">
      <w:pPr>
        <w:pStyle w:val="KeinLeerraum"/>
        <w:rPr>
          <w:lang w:val="en-US"/>
        </w:rPr>
      </w:pPr>
      <w:r w:rsidRPr="0047548D">
        <w:rPr>
          <w:iCs/>
          <w:lang w:val="en-US"/>
        </w:rPr>
        <w:t xml:space="preserve">Caption: </w:t>
      </w:r>
      <w:r w:rsidRPr="00D1796B">
        <w:rPr>
          <w:lang w:val="en-US"/>
        </w:rPr>
        <w:t xml:space="preserve">In future, the I4.0 curriculum will be mapped on the </w:t>
      </w:r>
      <w:r w:rsidRPr="00D1796B">
        <w:rPr>
          <w:rStyle w:val="scayt-misspell-word"/>
          <w:lang w:val="en-US"/>
        </w:rPr>
        <w:t>Festo</w:t>
      </w:r>
      <w:r w:rsidRPr="00D1796B">
        <w:rPr>
          <w:lang w:val="en-US"/>
        </w:rPr>
        <w:t xml:space="preserve"> LX learning portal from </w:t>
      </w:r>
      <w:r w:rsidRPr="00D1796B">
        <w:rPr>
          <w:rStyle w:val="scayt-misspell-word"/>
          <w:lang w:val="en-US"/>
        </w:rPr>
        <w:t>Festo</w:t>
      </w:r>
      <w:r w:rsidRPr="00D1796B">
        <w:rPr>
          <w:lang w:val="en-US"/>
        </w:rPr>
        <w:t xml:space="preserve"> Didactic.</w:t>
      </w:r>
    </w:p>
    <w:p w14:paraId="0543C0E7" w14:textId="77777777" w:rsidR="00F36463" w:rsidRPr="0047548D" w:rsidRDefault="00F36463" w:rsidP="00F36463">
      <w:pPr>
        <w:pStyle w:val="KeinLeerraum"/>
        <w:rPr>
          <w:lang w:val="en-US"/>
        </w:rPr>
      </w:pPr>
      <w:r w:rsidRPr="0047548D">
        <w:rPr>
          <w:iCs/>
          <w:lang w:val="en-US"/>
        </w:rPr>
        <w:t xml:space="preserve">Photo: </w:t>
      </w:r>
      <w:r>
        <w:rPr>
          <w:lang w:val="en-US"/>
        </w:rPr>
        <w:t>Festo Didactic SE</w:t>
      </w:r>
    </w:p>
    <w:p w14:paraId="174143AE" w14:textId="5079D1EC" w:rsidR="00392B56" w:rsidRDefault="00392B56">
      <w:pPr>
        <w:rPr>
          <w:lang w:val="en-GB"/>
        </w:rPr>
      </w:pPr>
    </w:p>
    <w:p w14:paraId="32472720" w14:textId="77777777" w:rsidR="00491A8C" w:rsidRPr="0047548D" w:rsidRDefault="00491A8C" w:rsidP="00491A8C">
      <w:pPr>
        <w:pStyle w:val="KeinLeerraum"/>
        <w:rPr>
          <w:lang w:val="en-US"/>
        </w:rPr>
      </w:pPr>
      <w:r w:rsidRPr="0047548D">
        <w:rPr>
          <w:lang w:val="en-US"/>
        </w:rPr>
        <w:t xml:space="preserve">Press Image </w:t>
      </w:r>
      <w:r>
        <w:rPr>
          <w:lang w:val="en-US"/>
        </w:rPr>
        <w:t>3</w:t>
      </w:r>
      <w:r w:rsidRPr="0047548D">
        <w:rPr>
          <w:lang w:val="en-US"/>
        </w:rPr>
        <w:t>:</w:t>
      </w:r>
      <w:r w:rsidRPr="00B8135D">
        <w:rPr>
          <w:lang w:val="en-US"/>
        </w:rPr>
        <w:t xml:space="preserve"> Ready for Industry 4.0</w:t>
      </w:r>
    </w:p>
    <w:p w14:paraId="6EB4D243" w14:textId="77777777" w:rsidR="00491A8C" w:rsidRDefault="00491A8C" w:rsidP="00491A8C">
      <w:pPr>
        <w:pStyle w:val="KeinLeerraum"/>
        <w:rPr>
          <w:lang w:val="en-US"/>
        </w:rPr>
      </w:pPr>
      <w:r w:rsidRPr="0047548D">
        <w:rPr>
          <w:iCs/>
          <w:lang w:val="en-US"/>
        </w:rPr>
        <w:t xml:space="preserve">Caption: </w:t>
      </w:r>
      <w:r w:rsidRPr="00B8135D">
        <w:rPr>
          <w:lang w:val="en-US"/>
        </w:rPr>
        <w:t>The I4.0 curriculum combines a wide variety of learning paths that Festo Didactic has developed for training and continued education in an industrial context.</w:t>
      </w:r>
    </w:p>
    <w:p w14:paraId="29F333CD" w14:textId="77777777" w:rsidR="00491A8C" w:rsidRPr="00B8135D" w:rsidRDefault="00491A8C" w:rsidP="00491A8C">
      <w:pPr>
        <w:pStyle w:val="KeinLeerraum"/>
        <w:rPr>
          <w:lang w:val="en-US"/>
        </w:rPr>
      </w:pPr>
      <w:r>
        <w:rPr>
          <w:lang w:val="en-US"/>
        </w:rPr>
        <w:t>Photo: Festo Didactic SE</w:t>
      </w:r>
    </w:p>
    <w:p w14:paraId="6C772805" w14:textId="77777777" w:rsidR="00491A8C" w:rsidRPr="00392B56" w:rsidRDefault="00491A8C">
      <w:pPr>
        <w:rPr>
          <w:lang w:val="en-GB"/>
        </w:rPr>
      </w:pPr>
    </w:p>
    <w:sectPr w:rsidR="00491A8C" w:rsidRPr="00392B56">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C11EF" w14:textId="77777777" w:rsidR="008A165C" w:rsidRDefault="008A165C" w:rsidP="008A165C">
      <w:r>
        <w:separator/>
      </w:r>
    </w:p>
  </w:endnote>
  <w:endnote w:type="continuationSeparator" w:id="0">
    <w:p w14:paraId="075C93C9" w14:textId="77777777" w:rsidR="008A165C" w:rsidRDefault="008A165C" w:rsidP="008A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taPlusLF">
    <w:panose1 w:val="02000503060000020004"/>
    <w:charset w:val="00"/>
    <w:family w:val="auto"/>
    <w:pitch w:val="variable"/>
    <w:sig w:usb0="800002AF" w:usb1="4000204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8F69" w14:textId="77777777" w:rsidR="008A165C" w:rsidRDefault="008A165C" w:rsidP="008A165C">
      <w:r>
        <w:separator/>
      </w:r>
    </w:p>
  </w:footnote>
  <w:footnote w:type="continuationSeparator" w:id="0">
    <w:p w14:paraId="51A8A24D" w14:textId="77777777" w:rsidR="008A165C" w:rsidRDefault="008A165C" w:rsidP="008A1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328F1"/>
    <w:multiLevelType w:val="multilevel"/>
    <w:tmpl w:val="AFB64F24"/>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FC"/>
    <w:rsid w:val="000F7D32"/>
    <w:rsid w:val="001D2AFC"/>
    <w:rsid w:val="00392B56"/>
    <w:rsid w:val="00491A8C"/>
    <w:rsid w:val="00504FFC"/>
    <w:rsid w:val="005C231C"/>
    <w:rsid w:val="00802D9A"/>
    <w:rsid w:val="008A165C"/>
    <w:rsid w:val="00F27883"/>
    <w:rsid w:val="00F364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79F550"/>
  <w15:docId w15:val="{6A02F1B2-42CF-4621-A730-3C231943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taPlusLF" w:eastAsia="MetaPlusLF" w:hAnsi="MetaPlusLF" w:cs="MetaPlusLF"/>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7C78"/>
  </w:style>
  <w:style w:type="paragraph" w:styleId="berschrift1">
    <w:name w:val="heading 1"/>
    <w:basedOn w:val="Standard"/>
    <w:next w:val="Standard"/>
    <w:uiPriority w:val="9"/>
    <w:qFormat/>
    <w:rsid w:val="00577C78"/>
    <w:pPr>
      <w:keepNext/>
      <w:numPr>
        <w:numId w:val="1"/>
      </w:numPr>
      <w:ind w:left="431" w:hanging="431"/>
      <w:outlineLvl w:val="0"/>
    </w:pPr>
    <w:rPr>
      <w:b/>
      <w:sz w:val="24"/>
    </w:rPr>
  </w:style>
  <w:style w:type="paragraph" w:styleId="berschrift2">
    <w:name w:val="heading 2"/>
    <w:basedOn w:val="Standard"/>
    <w:next w:val="Standard"/>
    <w:uiPriority w:val="9"/>
    <w:semiHidden/>
    <w:unhideWhenUsed/>
    <w:qFormat/>
    <w:rsid w:val="00577C78"/>
    <w:pPr>
      <w:keepNext/>
      <w:numPr>
        <w:ilvl w:val="1"/>
        <w:numId w:val="2"/>
      </w:numPr>
      <w:ind w:left="578" w:hanging="578"/>
      <w:outlineLvl w:val="1"/>
    </w:pPr>
    <w:rPr>
      <w:b/>
    </w:rPr>
  </w:style>
  <w:style w:type="paragraph" w:styleId="berschrift3">
    <w:name w:val="heading 3"/>
    <w:basedOn w:val="Standard"/>
    <w:next w:val="Standard"/>
    <w:uiPriority w:val="9"/>
    <w:semiHidden/>
    <w:unhideWhenUsed/>
    <w:qFormat/>
    <w:rsid w:val="00406EC9"/>
    <w:pPr>
      <w:keepNext/>
      <w:numPr>
        <w:ilvl w:val="2"/>
        <w:numId w:val="3"/>
      </w:numPr>
      <w:outlineLvl w:val="2"/>
    </w:pPr>
  </w:style>
  <w:style w:type="paragraph" w:styleId="berschrift4">
    <w:name w:val="heading 4"/>
    <w:basedOn w:val="Standard"/>
    <w:next w:val="Standard"/>
    <w:uiPriority w:val="9"/>
    <w:semiHidden/>
    <w:unhideWhenUsed/>
    <w:qFormat/>
    <w:rsid w:val="00577C78"/>
    <w:pPr>
      <w:keepNext/>
      <w:numPr>
        <w:ilvl w:val="3"/>
        <w:numId w:val="4"/>
      </w:numPr>
      <w:ind w:left="862" w:hanging="862"/>
      <w:outlineLvl w:val="3"/>
    </w:pPr>
  </w:style>
  <w:style w:type="paragraph" w:styleId="berschrift5">
    <w:name w:val="heading 5"/>
    <w:basedOn w:val="Standard"/>
    <w:next w:val="Standard"/>
    <w:uiPriority w:val="9"/>
    <w:semiHidden/>
    <w:unhideWhenUsed/>
    <w:qFormat/>
    <w:rsid w:val="00577C78"/>
    <w:pPr>
      <w:numPr>
        <w:ilvl w:val="4"/>
        <w:numId w:val="5"/>
      </w:numPr>
      <w:ind w:left="1009" w:hanging="1009"/>
      <w:outlineLvl w:val="4"/>
    </w:pPr>
  </w:style>
  <w:style w:type="paragraph" w:styleId="berschrift6">
    <w:name w:val="heading 6"/>
    <w:basedOn w:val="Standard"/>
    <w:next w:val="Standard"/>
    <w:uiPriority w:val="9"/>
    <w:semiHidden/>
    <w:unhideWhenUsed/>
    <w:qFormat/>
    <w:rsid w:val="00577C78"/>
    <w:pPr>
      <w:numPr>
        <w:ilvl w:val="5"/>
        <w:numId w:val="6"/>
      </w:numPr>
      <w:ind w:left="1151" w:hanging="1151"/>
      <w:outlineLvl w:val="5"/>
    </w:pPr>
  </w:style>
  <w:style w:type="paragraph" w:styleId="berschrift7">
    <w:name w:val="heading 7"/>
    <w:basedOn w:val="Standard"/>
    <w:next w:val="Standard"/>
    <w:rsid w:val="00577C78"/>
    <w:pPr>
      <w:numPr>
        <w:ilvl w:val="6"/>
        <w:numId w:val="7"/>
      </w:numPr>
      <w:ind w:left="1298" w:hanging="1298"/>
      <w:outlineLvl w:val="6"/>
    </w:pPr>
  </w:style>
  <w:style w:type="paragraph" w:styleId="berschrift8">
    <w:name w:val="heading 8"/>
    <w:basedOn w:val="Standard"/>
    <w:next w:val="Standard"/>
    <w:rsid w:val="00577C78"/>
    <w:pPr>
      <w:numPr>
        <w:ilvl w:val="7"/>
        <w:numId w:val="8"/>
      </w:numPr>
      <w:outlineLvl w:val="7"/>
    </w:pPr>
  </w:style>
  <w:style w:type="paragraph" w:styleId="berschrift9">
    <w:name w:val="heading 9"/>
    <w:basedOn w:val="Standard"/>
    <w:next w:val="Standard"/>
    <w:rsid w:val="00577C78"/>
    <w:pPr>
      <w:numPr>
        <w:ilvl w:val="8"/>
        <w:numId w:val="9"/>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Fuzeile">
    <w:name w:val="footer"/>
    <w:basedOn w:val="Standard"/>
    <w:semiHidden/>
    <w:rsid w:val="00577C78"/>
    <w:pPr>
      <w:tabs>
        <w:tab w:val="center" w:pos="4536"/>
        <w:tab w:val="right" w:pos="9072"/>
      </w:tabs>
    </w:pPr>
  </w:style>
  <w:style w:type="paragraph" w:styleId="Beschriftung">
    <w:name w:val="caption"/>
    <w:basedOn w:val="Standard"/>
    <w:next w:val="Standard"/>
    <w:rsid w:val="00577C78"/>
    <w:pPr>
      <w:spacing w:before="120" w:after="240"/>
    </w:pPr>
    <w:rPr>
      <w:sz w:val="16"/>
    </w:rPr>
  </w:style>
  <w:style w:type="paragraph" w:styleId="Verzeichnis4">
    <w:name w:val="toc 4"/>
    <w:basedOn w:val="Standard"/>
    <w:next w:val="Standard"/>
    <w:autoRedefine/>
    <w:rsid w:val="00577C78"/>
    <w:pPr>
      <w:ind w:left="600"/>
    </w:pPr>
  </w:style>
  <w:style w:type="paragraph" w:styleId="Verzeichnis1">
    <w:name w:val="toc 1"/>
    <w:basedOn w:val="Standard"/>
    <w:next w:val="Standard"/>
    <w:autoRedefine/>
    <w:rsid w:val="00577C78"/>
  </w:style>
  <w:style w:type="character" w:styleId="Hyperlink">
    <w:name w:val="Hyperlink"/>
    <w:basedOn w:val="Absatz-Standardschriftart"/>
    <w:semiHidden/>
    <w:rsid w:val="00577C78"/>
    <w:rPr>
      <w:rFonts w:ascii="MetaPlusLF" w:hAnsi="MetaPlusLF"/>
      <w:color w:val="0000FF"/>
      <w:u w:val="single"/>
    </w:rPr>
  </w:style>
  <w:style w:type="paragraph" w:styleId="Index1">
    <w:name w:val="index 1"/>
    <w:basedOn w:val="Standard"/>
    <w:next w:val="Standard"/>
    <w:autoRedefine/>
    <w:semiHidden/>
    <w:rsid w:val="00577C78"/>
    <w:pPr>
      <w:ind w:left="200" w:hanging="200"/>
    </w:pPr>
  </w:style>
  <w:style w:type="paragraph" w:styleId="Index2">
    <w:name w:val="index 2"/>
    <w:basedOn w:val="Standard"/>
    <w:next w:val="Standard"/>
    <w:autoRedefine/>
    <w:semiHidden/>
    <w:rsid w:val="00577C78"/>
    <w:pPr>
      <w:ind w:left="400" w:hanging="200"/>
    </w:pPr>
  </w:style>
  <w:style w:type="paragraph" w:styleId="Index3">
    <w:name w:val="index 3"/>
    <w:basedOn w:val="Standard"/>
    <w:next w:val="Standard"/>
    <w:autoRedefine/>
    <w:semiHidden/>
    <w:rsid w:val="00577C78"/>
    <w:pPr>
      <w:ind w:left="600" w:hanging="200"/>
    </w:pPr>
  </w:style>
  <w:style w:type="paragraph" w:styleId="Index4">
    <w:name w:val="index 4"/>
    <w:basedOn w:val="Standard"/>
    <w:next w:val="Standard"/>
    <w:autoRedefine/>
    <w:semiHidden/>
    <w:rsid w:val="00577C78"/>
    <w:pPr>
      <w:ind w:left="800" w:hanging="200"/>
    </w:pPr>
  </w:style>
  <w:style w:type="paragraph" w:styleId="Index5">
    <w:name w:val="index 5"/>
    <w:basedOn w:val="Standard"/>
    <w:next w:val="Standard"/>
    <w:autoRedefine/>
    <w:semiHidden/>
    <w:rsid w:val="00577C78"/>
    <w:pPr>
      <w:ind w:left="1000" w:hanging="200"/>
    </w:pPr>
  </w:style>
  <w:style w:type="paragraph" w:styleId="Index6">
    <w:name w:val="index 6"/>
    <w:basedOn w:val="Standard"/>
    <w:next w:val="Standard"/>
    <w:autoRedefine/>
    <w:semiHidden/>
    <w:rsid w:val="00577C78"/>
    <w:pPr>
      <w:ind w:left="1200" w:hanging="200"/>
    </w:pPr>
  </w:style>
  <w:style w:type="paragraph" w:styleId="Index7">
    <w:name w:val="index 7"/>
    <w:basedOn w:val="Standard"/>
    <w:next w:val="Standard"/>
    <w:autoRedefine/>
    <w:semiHidden/>
    <w:rsid w:val="00577C78"/>
    <w:pPr>
      <w:ind w:left="1400" w:hanging="200"/>
    </w:pPr>
  </w:style>
  <w:style w:type="paragraph" w:styleId="Index8">
    <w:name w:val="index 8"/>
    <w:basedOn w:val="Standard"/>
    <w:next w:val="Standard"/>
    <w:autoRedefine/>
    <w:semiHidden/>
    <w:rsid w:val="00577C78"/>
    <w:pPr>
      <w:ind w:left="1600" w:hanging="200"/>
    </w:pPr>
  </w:style>
  <w:style w:type="paragraph" w:styleId="Index9">
    <w:name w:val="index 9"/>
    <w:basedOn w:val="Standard"/>
    <w:next w:val="Standard"/>
    <w:autoRedefine/>
    <w:semiHidden/>
    <w:rsid w:val="00577C78"/>
    <w:pPr>
      <w:ind w:left="1800" w:hanging="200"/>
    </w:pPr>
  </w:style>
  <w:style w:type="paragraph" w:styleId="Indexberschrift">
    <w:name w:val="index heading"/>
    <w:basedOn w:val="Standard"/>
    <w:next w:val="Index1"/>
    <w:semiHidden/>
    <w:rsid w:val="00577C78"/>
  </w:style>
  <w:style w:type="paragraph" w:styleId="Kommentartext">
    <w:name w:val="annotation text"/>
    <w:basedOn w:val="Standard"/>
    <w:link w:val="KommentartextZchn"/>
    <w:semiHidden/>
    <w:rsid w:val="00577C78"/>
  </w:style>
  <w:style w:type="character" w:styleId="Kommentarzeichen">
    <w:name w:val="annotation reference"/>
    <w:basedOn w:val="Absatz-Standardschriftart"/>
    <w:semiHidden/>
    <w:rsid w:val="00577C78"/>
    <w:rPr>
      <w:rFonts w:ascii="MetaPlusLF" w:hAnsi="MetaPlusLF"/>
      <w:sz w:val="16"/>
    </w:rPr>
  </w:style>
  <w:style w:type="character" w:styleId="Seitenzahl">
    <w:name w:val="page number"/>
    <w:basedOn w:val="Absatz-Standardschriftart"/>
    <w:semiHidden/>
    <w:rsid w:val="00577C78"/>
    <w:rPr>
      <w:rFonts w:ascii="MetaPlusLF" w:hAnsi="MetaPlusLF"/>
      <w:sz w:val="20"/>
    </w:rPr>
  </w:style>
  <w:style w:type="paragraph" w:customStyle="1" w:styleId="Standardfett">
    <w:name w:val="Standard fett"/>
    <w:basedOn w:val="Standard"/>
    <w:rsid w:val="00577C78"/>
    <w:rPr>
      <w:b/>
    </w:rPr>
  </w:style>
  <w:style w:type="paragraph" w:styleId="Verzeichnis2">
    <w:name w:val="toc 2"/>
    <w:basedOn w:val="Standard"/>
    <w:next w:val="Standard"/>
    <w:autoRedefine/>
    <w:rsid w:val="00577C78"/>
    <w:pPr>
      <w:ind w:left="200"/>
    </w:pPr>
  </w:style>
  <w:style w:type="paragraph" w:styleId="Verzeichnis3">
    <w:name w:val="toc 3"/>
    <w:basedOn w:val="Standard"/>
    <w:next w:val="Standard"/>
    <w:autoRedefine/>
    <w:rsid w:val="00577C78"/>
    <w:pPr>
      <w:ind w:left="400"/>
    </w:pPr>
  </w:style>
  <w:style w:type="paragraph" w:styleId="Verzeichnis5">
    <w:name w:val="toc 5"/>
    <w:basedOn w:val="Standard"/>
    <w:next w:val="Standard"/>
    <w:autoRedefine/>
    <w:rsid w:val="00577C78"/>
    <w:pPr>
      <w:ind w:left="800"/>
    </w:pPr>
  </w:style>
  <w:style w:type="paragraph" w:styleId="Verzeichnis6">
    <w:name w:val="toc 6"/>
    <w:basedOn w:val="Standard"/>
    <w:next w:val="Standard"/>
    <w:autoRedefine/>
    <w:rsid w:val="00577C78"/>
    <w:pPr>
      <w:ind w:left="1000"/>
    </w:pPr>
  </w:style>
  <w:style w:type="paragraph" w:styleId="Verzeichnis7">
    <w:name w:val="toc 7"/>
    <w:basedOn w:val="Standard"/>
    <w:next w:val="Standard"/>
    <w:autoRedefine/>
    <w:rsid w:val="00577C78"/>
    <w:pPr>
      <w:ind w:left="1200"/>
    </w:pPr>
  </w:style>
  <w:style w:type="paragraph" w:styleId="Verzeichnis8">
    <w:name w:val="toc 8"/>
    <w:basedOn w:val="Standard"/>
    <w:next w:val="Standard"/>
    <w:autoRedefine/>
    <w:rsid w:val="00577C78"/>
    <w:pPr>
      <w:ind w:left="1400"/>
    </w:pPr>
  </w:style>
  <w:style w:type="paragraph" w:styleId="Verzeichnis9">
    <w:name w:val="toc 9"/>
    <w:basedOn w:val="Standard"/>
    <w:next w:val="Standard"/>
    <w:autoRedefine/>
    <w:rsid w:val="00577C78"/>
    <w:pPr>
      <w:ind w:left="1600"/>
    </w:pPr>
  </w:style>
  <w:style w:type="paragraph" w:styleId="Listenabsatz">
    <w:name w:val="List Paragraph"/>
    <w:basedOn w:val="Standard"/>
    <w:uiPriority w:val="34"/>
    <w:qFormat/>
    <w:rsid w:val="001D2457"/>
    <w:pPr>
      <w:tabs>
        <w:tab w:val="num" w:pos="720"/>
      </w:tabs>
      <w:ind w:left="113" w:hanging="113"/>
      <w:contextualSpacing/>
    </w:pPr>
  </w:style>
  <w:style w:type="table" w:customStyle="1" w:styleId="CorporateDesign">
    <w:name w:val="Corporate Design"/>
    <w:basedOn w:val="NormaleTabelle"/>
    <w:uiPriority w:val="99"/>
    <w:qFormat/>
    <w:rsid w:val="007F2D2E"/>
    <w:rPr>
      <w:lang w:val="en-GB" w:eastAsia="en-GB"/>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rPr>
        <w:rFonts w:ascii="MetaPlusLF" w:hAnsi="MetaPlusLF"/>
        <w:sz w:val="20"/>
      </w:rPr>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style>
  <w:style w:type="table" w:styleId="DunkleListe">
    <w:name w:val="Dark List"/>
    <w:basedOn w:val="NormaleTabelle"/>
    <w:uiPriority w:val="40"/>
    <w:rsid w:val="008329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Fett">
    <w:name w:val="Strong"/>
    <w:basedOn w:val="Absatz-Standardschriftart"/>
    <w:uiPriority w:val="22"/>
    <w:qFormat/>
    <w:rsid w:val="00D83479"/>
    <w:rPr>
      <w:b/>
      <w:bCs/>
    </w:rPr>
  </w:style>
  <w:style w:type="paragraph" w:styleId="Kommentarthema">
    <w:name w:val="annotation subject"/>
    <w:basedOn w:val="Kommentartext"/>
    <w:next w:val="Kommentartext"/>
    <w:link w:val="KommentarthemaZchn"/>
    <w:uiPriority w:val="99"/>
    <w:semiHidden/>
    <w:unhideWhenUsed/>
    <w:rsid w:val="00301FF4"/>
    <w:rPr>
      <w:b/>
      <w:bCs/>
    </w:rPr>
  </w:style>
  <w:style w:type="character" w:customStyle="1" w:styleId="KommentartextZchn">
    <w:name w:val="Kommentartext Zchn"/>
    <w:basedOn w:val="Absatz-Standardschriftart"/>
    <w:link w:val="Kommentartext"/>
    <w:semiHidden/>
    <w:rsid w:val="00301FF4"/>
    <w:rPr>
      <w:rFonts w:ascii="MetaPlusLF" w:hAnsi="MetaPlusLF"/>
    </w:rPr>
  </w:style>
  <w:style w:type="character" w:customStyle="1" w:styleId="KommentarthemaZchn">
    <w:name w:val="Kommentarthema Zchn"/>
    <w:basedOn w:val="KommentartextZchn"/>
    <w:link w:val="Kommentarthema"/>
    <w:uiPriority w:val="99"/>
    <w:semiHidden/>
    <w:rsid w:val="00301FF4"/>
    <w:rPr>
      <w:rFonts w:ascii="MetaPlusLF" w:hAnsi="MetaPlusLF"/>
      <w:b/>
      <w:bCs/>
    </w:rPr>
  </w:style>
  <w:style w:type="paragraph" w:styleId="Kopfzeile">
    <w:name w:val="header"/>
    <w:basedOn w:val="Standard"/>
    <w:link w:val="KopfzeileZchn"/>
    <w:uiPriority w:val="99"/>
    <w:semiHidden/>
    <w:unhideWhenUsed/>
    <w:rsid w:val="003C79E1"/>
    <w:pPr>
      <w:tabs>
        <w:tab w:val="center" w:pos="4536"/>
        <w:tab w:val="right" w:pos="9072"/>
      </w:tabs>
    </w:pPr>
  </w:style>
  <w:style w:type="character" w:customStyle="1" w:styleId="KopfzeileZchn">
    <w:name w:val="Kopfzeile Zchn"/>
    <w:basedOn w:val="Absatz-Standardschriftart"/>
    <w:link w:val="Kopfzeile"/>
    <w:uiPriority w:val="99"/>
    <w:semiHidden/>
    <w:rsid w:val="003C79E1"/>
    <w:rPr>
      <w:rFonts w:ascii="MetaPlusLF" w:hAnsi="MetaPlusLF"/>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BesuchterLink">
    <w:name w:val="FollowedHyperlink"/>
    <w:basedOn w:val="Absatz-Standardschriftart"/>
    <w:uiPriority w:val="99"/>
    <w:semiHidden/>
    <w:unhideWhenUsed/>
    <w:rsid w:val="00392B56"/>
    <w:rPr>
      <w:color w:val="969A9A" w:themeColor="followedHyperlink"/>
      <w:u w:val="single"/>
    </w:rPr>
  </w:style>
  <w:style w:type="paragraph" w:styleId="KeinLeerraum">
    <w:name w:val="No Spacing"/>
    <w:uiPriority w:val="1"/>
    <w:qFormat/>
    <w:rsid w:val="00F27883"/>
    <w:rPr>
      <w:rFonts w:eastAsia="Times New Roman" w:cs="Times New Roman"/>
    </w:rPr>
  </w:style>
  <w:style w:type="character" w:customStyle="1" w:styleId="scayt-misspell-word">
    <w:name w:val="scayt-misspell-word"/>
    <w:basedOn w:val="Absatz-Standardschriftart"/>
    <w:rsid w:val="00F27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sto.com/us/en/e/technical-education/digital-learning/festo-learning-experience-id_64213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sto.com/us/en/e/technical-education-id_37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festo-didactic.com/InfoPortal/MPS/Curriculum/Overview/en/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esto Colors">
      <a:dk1>
        <a:srgbClr val="000000"/>
      </a:dk1>
      <a:lt1>
        <a:srgbClr val="FFFFFF"/>
      </a:lt1>
      <a:dk2>
        <a:srgbClr val="000000"/>
      </a:dk2>
      <a:lt2>
        <a:srgbClr val="FFFFFF"/>
      </a:lt2>
      <a:accent1>
        <a:srgbClr val="DCEBF6"/>
      </a:accent1>
      <a:accent2>
        <a:srgbClr val="CACCCC"/>
      </a:accent2>
      <a:accent3>
        <a:srgbClr val="969A9A"/>
      </a:accent3>
      <a:accent4>
        <a:srgbClr val="626666"/>
      </a:accent4>
      <a:accent5>
        <a:srgbClr val="000000"/>
      </a:accent5>
      <a:accent6>
        <a:srgbClr val="0091DC"/>
      </a:accent6>
      <a:hlink>
        <a:srgbClr val="000000"/>
      </a:hlink>
      <a:folHlink>
        <a:srgbClr val="969A9A"/>
      </a:folHlink>
    </a:clrScheme>
    <a:fontScheme name="Office">
      <a:majorFont>
        <a:latin typeface="Cambria"/>
        <a:ea typeface=""/>
        <a:cs typeface=""/>
        <a:font script="Grek" typeface=""/>
        <a:font script="Cyrl" typeface=""/>
        <a:font script="Jpan" typeface="ＭＳ ゴシック"/>
        <a:font script="Hang" typeface="돋움"/>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majorFont>
      <a:minorFont>
        <a:latin typeface="Calibri"/>
        <a:ea typeface=""/>
        <a:cs typeface=""/>
        <a:font script="Grek" typeface=""/>
        <a:font script="Cyrl"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minorFont>
    </a:fontScheme>
    <a:fmtScheme name="Office">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0cDKMMN1AbfrMVv4iQKNqCCPQ==">AMUW2mX59JgFeSLc0XOP1+IHnRhUogY+t/3Rch6zKvPHOdZZK1bCj88UZVaQ8irfakxMv8uvrrnBgSfpb3gfBGqwGcAhyl9hzqdLrvyCxRPczuqPaMYK3mPaQsI7CvtUGvOiARwQp1259yaLFk4R7v0o2eeSidCZdfxute3lvQNaxwsQpl5OP9gowwpKfpojHk7q3OkvH4b+WMyxe8J/7PfllMAFfkSb7pKJWe9oJqtitfxZ/AAGaxvU0P3PivCTw3y//2hUc7SjBiZrR7quhCYTDx8YTi8BSgkSvMq3goCbfwW3gEyyCZjwwfGA6OEz+qkXLUdYUdKtgztlS7fa5l1+egEYRIQdGLcfU2aIPNvB7v/nbkrqRBhaXwU+253ishwGZfqJNK19ndPiTwfF3DxTGcOUm4/70LacKmMqCF/mpZP6DIUFwZpVcMXQNl8f5vm+uX1wI2gP+X8J1HOF9MUbBqSdnH1D8Zrzn8xsSCzNIYRJPqpT94Xa8TRJ2gQZa0/lfsPJg+Gsf9gfQkcScwxtu8UR5Z022KstKJhKUgtkgT0XFe00cX7f6I3R7g9px7AQLLcbJHLnoXULWuCaCpu1vmhfAv7W447DA0us9Tz4XKWqVC6iWJAJGBl8cCv9/kPGs5imUbtMRjDZzi6uzOyG0IXGpZTdyssm48wbadK/MT1hJAEvfnKm0c6YtE87hOB7z4OP/+D8Mqkeqf7QBPVoG6yK1yqyo0tf5KW/R7wWkl+6u2EZuxQzsQkoHNTDiBO0LHo5v87WFwM8aYjHtXgZGFugTokTumQpv3XNbcyKMOhupMkr2s+/SqI/HVZUkR+EHodpwCSs3G3KLRK7I8hcUS2e4dT3detUONpiIk80VwXRj9R4kjxfT2igKoTtqLbF+fNjCiNaI8qpJob7CnN3RzB8LZpxGYM4gGpzKP5v+hAICkbuddUTavi79ArHLA5ASLZvahWYXYFX9M5FOTouKHHJXoC4fCqkKMv44p11Yj4mzpUiyrJL74oAsCYk7oNq6Bn0hGAFO7WuinQmcgsgiJvgWDF9fjWUDm/2bTspqH5n1fqBKlrkfyho1hcksokO4b71xelNGvN0BN7o2mR+w+HKaHtwG0qEf/H+sQjfcP0bwmJ+9SFw7Qnxs0cDefH1ZomiZccU5ItOlD7vDqtghd/Js/mDsGhzy/FXOfT4zZRGle/9dzp1/vwuQtyn8COYQ0gWErEsE/CR9UXIpZ9L4A13NBHHGSEsCwl5aX/gBqYSfDgt+Z9T68nnrk6x6DlQFOAdUUvd7+GLF1XVHcb+KkrDQR9YLfc/5sJ6lh3sKtnUQvO/NPZ0SXWqlRm16GbNXYTO9x5Cwklx5myoPqxVs8svgnkGJNIJ4h8h+4+JoEOCY67fnhro8ZIQ+gpK/AIbbKGiZyjz7A+L3KzyLzDP3kBHkbjNTCwbQ+E+J0qeHIy4b7W9anIMaJJJAH66OHqbOLrlXiopOfekMPzEze9LAuuUmPrBM7lWWIjzwgi/RuJTD9O3YmVPiZpUj3pfHVPweX5c3XyhtEK16eSoHu1SgNXYLDi8RRT5DvB3/DYZp2CSYByFx3aeZ4zVEZ9SwdqhlFeEg3XXYv+TJIgVquKbRUrLAvhouEvx3c6CHWKtQeQn2gKvSSrs1dw1C0AuuLrQpYhWRHU/2X3pegxAkHE3WSL2V4Ot+v3PqHqUxFzxpJtU+XO3AEQEK0SLj1Ezm5utJ+ZHLpJDPQfHaIPLBajpfQhAQ3BomF2nhwt2PUIr/6Kpl9S+jLLeZR7Ih0P5qdSX9cHWEvQTBuP6BEZOBWY5BOoDRbBTJAJiogThvM1ChWGIG0lGaljLgIJm+nXhiw0QW8X0nXdg9PK3PGVewCoEv+r3A1HyDv99z2iW9CdwJF3RSG2y5cABtWLyn/RkXXTTjYlq7FMPzyVloGrI04J+W78hxvSCcN/Di7gbO5f9rmEHgUvp+IZzg/cn0RM+0jhFIwadmd8SCjpY2M1z9KmM3ZrZVPDLWm1itBzn/VJnIFiVkMRo1kD8T4oT0u5k0lGlnAD/qvqSNQufnq8SFiUaawdmqMMMCuMgm0DCGNgAQZ2NIMjMFbu8nvb7x6MCeNrFMjjjj1FB8TnJwT6ERNEj3tjm2byRsJqJPlRV+/LQdlFtZW5l2o+FbZ/eO6b98Nk/9pqvSk9+Q1wjf8TaVlgYn9x3bXTzV6IaohW4Veb4a0vooH+d9Xvtg93bruryFRd2jAvdSNas832HjTgNk62Cin/YSPzV39A+eWDy/9Ca7q+AE3ubeZN3gjjyDiV9Xwm42iZmQeVCsQm05SuGdzS1PvdCNMpo0wYYiwHsfzMOvG0wckzSGyg5tuNUO5Dn403FawcWB+35NOUnmSOpKI3m0DHpDL6O0y2B6hJj5vHRlaoNzyviFGfHpZwdezXDcI2OLUElYjNONH3nepwqJY/njtqJ6LsxkWrqLaVvLg47M0ZHlhqXOO/wYXTYJCRuj6JfqAoiJMqG7xyF2rjoLe0cBSQ6GTelzW7SAZXV6PIF5lIh1tTMfRTmmbK/afgLDUP4XW0ZC5xf5KxY6lC9zkX1IeKA8KCFpfBg63QDAJPlGH1fQEesNXETDyGuNNoJH4eZrRq+3zinFfuGdvz6PSGHVqN2e7Xk+Kz+/cYBC9k8YQ4kBpH078plPZkVKbE1CHqDAfecohZC8kY949/uEOlUQ780eTjj8nHIZBUzdBm1cUNERZfF6gD+XpGmoVWmNjOai+Ke1BGULxHzBgY4xEXAEXvqxCBaLmD1IpuxGTlGGowzeyHa5W/aj+UYqr1v6PZSh2mZd68ojpMMizL9LBhYI12KZ+4aWr4igSDOlRYfk1tIqXw/F1j2usj4XCTKg/XYAAcxmTg7gPKG7v3GqyLqOPOfVD4i9nMTXgCR9Zwhb3Er4spZViuqC1yTfd95KLxJxyyH98eJhjnlZQ5dkMIGuC/ZMEyFaZSclErkLB1DDFHQODEOpJPNc/Php18OA0Tb/VdP8rHr2Qo9NX5Vl814+CZ1/bRurwsfgL4yINhfFamgQWv7hs9Fm10BX0lc/WyNrNJDuZ8DSGNL3wdENi6rYpPF5oQsJ04+Z0liLq3uF22p04qzD6K+wi0CY5Wv04Br2e70aAUwi3lhvIbk/nXJenHTuxy3/1E6/oFu+XXrME3k3dX4uUT+PwuguEmt3fiMt2eBmeXodcOgkvwYi8VD8O1TjMYyj4QdJ3bBFzDIbzFaIsUboRSKex83FPzCdxGviv5M1tc0Ftm0flO99bBV13TZ5/HAfzJSJQC8O2ATpqcNFYJCJ0+Mo+DBFx2H9LgnDbzd5M/zEkRnmS2De75TQFE0il6QTeGXm/UCKnMCmxLT5XcXMXqgsL1IzXjCe/q7zwnt+N15S/dbNfdUpZoEvxvj6WpKmEVQUA4IL6KkQyWh4knYiw69+uG8ZqLwoka8NM4mB0OdCciPUR69WFWrSHezETopZHNmSuq6kfa8pk1vcGdNC2rj+VLzadItBFctAlRInWyY7xQcy7rPh9ssR5TUMRjfLW2TE+Z3B5mOOrnbwoUtdSSli6WQvOWr1RdqhTMnykjzK5rpfQbAOOS1kwWJcGLSkWPcMW5I0eXnJ6jmZTrCHtszbHcQN0LBSgEK/W1P5X9JfoX8RWImVMe4n00zPi0X4Eo0nAB4HvkYaTHBcaKQFIRrhj0kJAj2NIn23PzGSfuwAG6n6yZUtGXin5UehpqXiAhV+pV9gD8GXBs1o05U+PJoWfr1d1Y+EXir2v8WkJS5JpsCPhi2jrxzt9LEN5Nwki3LMDPfC3/UNenafb15Ktny2O6Koz828svZi2KDBmX8x/wofM1UMOCN2nGGbBN6Wms8locBEW7ZXhKHOpu3r7nnumy2XRzMD/sdDx5qG5AcQDC3uiC7JsefYi35phFlWqSM+Ipk/4GDZ43J2T1e59o3oWY5P/lrzbVoP3eBRK4FtZ1fuqnzTcN5eyaDeciItItLBVE5GqXxjw/o3/e7+woUm9HOzf9inS6onyfS89bNNDdqt46yADdiq9NW63wP1GGXnjrDyEmI5V7Y429uyGoGR1/gDTddR+5CEidjWNC1/jkAScmBi8Kh1r9V0kdreVfnMe2AV5eWPTY53EDwQwFq6x7MrcXDoMqj7LT/jHxKcorMqPghdLmc9KNEN60Ybnb+5X1FOPIP96/RNEYkxhaZ57qK7ZZmkLdjuwbm4/EAq6Jr3r76IrR8OejJyRPUzlRyXsBlao4Pvs/O+Tx27T7+EvBkoEP6wIP9UJAzBZr+dqEXu6ZKr+9WMHFc6np8/yuOvg46vyuYcaHNdlNbtWWZSPCKH7I/LvC/Qjs8KiW7e+0Z8OMfd8431kofHfaeKkW1oo25eb/ttrj+lpp1XooQ1cKAk861Gu1s/swiXnEepfrT2+iEjAN32gEuDS89CD0v0OY4TMEcfs+CXTo4DqdWjAUOzlB4eB7IoRg8XKsmryMs+kaiAtxf62mebthCW4SwX2hRU23GkzVXNwBi1Eq3t7xZqZ4Inm7JSmV3QtIIQwCqFJ9K17NXDaSETPQfxHdBWoZxUNpUvOdHopJZigt5W495IHI055UqWO9h0phaGjIBQ6SSBGTftsCP7ksSVxoAKBllPJXd0wOgPKqY7SPYkQ+Hht7qiWytwv3rFSqohtHOsGx7ER7osa3/JBuieTetMyEroD53trfz1aYCGn06cOZOJXg4JqFm+aAF5MFgqVqBNqkz5UiGIogeyutea4uVRCUP9mvawmd1h67m2iqNQSDUCZuDCYlqTAmpG5t/TGJLLPMWGVNO8h2p+oN5aiNoVmOAaXIgwrt7YOSubFOzXkcLLAekcGm/Zkuj/vSwCXx6taPAyKzZJYio9YlcqnISyTznext2rBaxQ6t3iph1FQY/KJpGW9tl0mlv6NbXWFHmog/dfuNMNrmRqyxYTi0Wu6Wn2M/037M8Qlm+azQ7OHB35rp4zDMKkgUzG2htfnyvdkzntGJI8bJDRTH74raJjZqlyS9lKXTYCRxJuzak1I25J3bT7pO9nZi4XTzBu7UKYIA4djRGqXqR/bwSNEflsql1LiWaEIoq26VKU3X3qS+PQ5i/jPDpUY/sISD/GPyieR/xOMSUon0LrRN1yhb3qKuEJFXjkhEe0aJNlEM3dyzjMsh5to6VNnbyQrmWeUFCUrQGZzSMwHOVpowVcZe3o6tiYqHhkxbZzxUUPko+04PRNcO4kKMD4qTVCJ2qQ9IBaT0NEIwAe+wXHvJ2xbvD5Jc7Y/bKgUXM2BPzRs0SRF0fCpxuGbARBT7TpeY7CqSFp8bvjkG4Fgdtk5qMG/NcbvfxuyIXsEyzU7FuqRtvU0LG+D/ZhcoebEaCtajBIwT4TnQZyIeinzSbv6bcwN1zhfXR+lI6KSmQGkYmolerLCVILL93BOs+mGbZq2Q1JN0Ztv8RxuHZAv2p0rDhWVzXhlQorCpWOm+uLX8xhY+nQUEc0d4AGRg4kf2eCvU5VnEJxW6WDKD2aEmZWA3+hBNCFJ6CtMcc822qHvFck0FrWJCFBKcKLsCZGY1z+aupROxJM9QgZOm7Ngl4D2GaMsgwha6m01kf9NQDcALqJvinPuaKSREwLwwDp3HJ37gmRf7msJc3gLs83mto0JBv3J2iHad4/+MjZVW9g0WsBzGWiBRO+DEzwk0pT/2kt4nzXhYArCQbY2YYFN+LISb4j6PclZjvDmxMENbkMseKJvYAq0taV2foUqAn1LfFH9J2jQP5qmqXYH53kvjJBUkT9m5CoDm9z0Z9kFv1I6mHU3FJOWq47fuxMXgh0wBNwwp203GxO9VeB+nVkFmdjj+mkTuFtTQaUOBOeAjKb8XVHl26pyk+2Xv0A0uMiNArH3YyL+vS+vBmiiqB4loMaGzq7LBkH2h0fn0P1icmP++4a7T2I7qWykOVJWN4hl3hPB7lvBFI0PXVmgJ4Jc3/Zu8Ru28vrGqzM+SqqJYoSasq2/w3vlnHyLGvFtRP8rmHx3mrcwchV6FOJTtnGwKhmyRnNwvFagMNATE45vGCX/hr/9ZqNGCP9qdX7D061EZzCO6DY+nM/8tsNVfC9bVpmfkk5VUc0zuiqycV9dV35Jh/+WDBGKyovn1158pLeFhbHxEJbfuowcI7Pj9P+NABijtE7OYGX1uw93eC4Ud4x9ro1+E9NTYsIu8Yj1vTtttuJF45JPmdWBnnYUBS7wtFZeXXZ/6eADbTv4jNflCLRLqAMX1fvN36CQ96zfegNAlh9TTQlymD8KojcJRmXSK9dfuzxzG2L1anQDoEHfbtLO/7yGk4LhkiINZkVCbcTfjr6ZYhMD0567rDL1kditSS7+VaXOKyeI3FtzJhMYTsDwHSK74lVbGKx5FKEkPYrTyLUCL9pwN7wZe4cqYSAFyuvhIHN672feKzshlD1gz8Eke1re3L0uEUCg+64ryPumW9+jtUQsKxHM1DqU+SVaSDGvKcc/FSK4Pn6i1fL1WzoYkv/r2RWi2WVYZtDzwD0j6DiWXnZNmAybVBI/sB00RBk8sSkPh8a/y8v4k1BASshDrXVXPmRXdk3FRrPRKTiIPySABLT9WAdVNY2/2QVJQzS8WV/Nas1RY8glzBc4Xs9jrUPoRbvznMta7zlMfedgfK1a0numzuY+OTUgu5GAB8yhwvZHhey7NU1+qqRxiCPkK73xbmC98xovaaLsZiIxXy+fynrWeMN6dWf0rqvN1+XJjiQOelZOnIZMRaHjJPQhYMy0bZ0uWSfeG+sfoi8Ving9Jyp4L3KY+fDPOein0/YofmS/tHyjPkApGLXbr8xRg9assfy4kYQXIXffm5nAvkiCp/eiCutWdqdwGkPfp9gI4iYusb7K6wceXRnlTIO/b5rur+sIKVyGxUYOxcuPHMFleb2sO/a92B9hQfmu6kKFc9X4lC0yTX9klxKjSVfZpacwg6xrAZkliB+iKP7m/XwuEQbLiLTaWA02wCJl3rX2rqZAt8+hTjnQB+HxSGkQRD4B4dx181+0uha9as7/i9a21sRYtsIY8Ji/nUAzV96qpWgkPEPXjIZxv76qnzu8+YEwsMBt7XVRWjH8LE+Mxbjm8pQge5ghVvosrpY6RfmccOouX4L4U29gL9Dlnlru7keVuvX+ne89INyH3H6pFBGMCtXi/fBrzTXeki0pksjU8v09JikUnAmWwauQRWpl4x/v+E3q/N24rxfLBLfLvXnurmzSi7riXG1Iwn1dMBB3Nibj1rVNBBmyg1YIU3lS9h8mDPs0/omph3Ufa9CoNbV7cDMwZGldTxDZFK6A2L7Qnh9umM17RAJmVVSIxntpDGtvvnPGfV365dEG6ahTXMdi9v1oaD58xMY26yFdi2JZ6jQ2bdC0hiaFkJ7xlbpKaRedcuS5lGMqD+LZgVxMGkq2C2TP7c1EX0EwneBvOWur/Fvib/lyDpL7zJG4Pq9AWwAIthkXj6hOl+Js4YJn12sN6PSeVV5Hkk+QUFYfcAWitmM0zUPjXJD3WFPODcsiwZZVIPq2RTMnFzuZ2/57BHztowHtIFgy098vx3joF0QO56H8VVad0jeRhe9HKV6sr3JCzthqtDOxKBU3KOGmCemtAgN0Ll2l+KmYtsnOhZl49eaCQI++3YH9iD+g9POCmUi6tkgr/dZ2qtwSWXS46qRKzZxM0y5lE2XuUlcUKuEyG9Fa3JlazK2jQcFAviayMH+qT88w+PFgWMhMd30u1ZsdEpfSqMaOgH3eQVACsa9wiIsR9y+vxXftOsSN70ctZFYWRN+rScdWfvsCuDgcA8aigS9VEKpNsPFWWDpV+vUZlxs9d4G0bYLzv36wUIJzm58glelWQRfiGw3DFqB368uCE8tw5qm0T91mvCQ3B0zbHhFvjvcVrUyzSrwvpMrkPAdT9iAvt7agBQwXjZXvo52QWVxPBrJ86PDce+CXC1oSq0olseJfgiTOKTH166zX1iq0qydsRR+hayOKhM/xTjGav8+dmk11UyNQNg3kDZFAMrYI/kSVbi5k3ooNQV8sDch0Bk4d7r+ZjSZhbJGjq/z99bbjCKlnHvr/jfI6cuqD90Wms2FIf8thC5HKrC/Ke864McT0rdnuHmOe29Alv2TyMBqx7lBziTEMgUo8ZIX+iR3EYKX6pKzsGSPZFuatUMQp8sK1/2alEDQ8738W4sc34VZop/LAatdHrTmyFo1HzB6bLJvJvSJTec8Qn/gSm64J3Y0YctmvB+qVXkWZMuBK6ZWlRCwgqMmtn8Ny9h9Zy5yz/TNsJhoxYyhuTw1DAxMgvL1xW/yFPeziXOBfTKu8p+xkSnRdZ1X4DWK3a7mRxdB1HiPPzZCVtqYjTcNPorrFXbXw7V1TqNHu1SLo02zVI/3TMzBPaQvb899eMO/k7oNl+xyGNNpg0/tA6ahofukld+0TYhQhgrre3nlUi+jqXed7AkqusXcMcG8bK86eVazGmRz4qhC2yyEAGd/5qiNFkRxKej46IqWtqbDj79iEgJ3Oz5Ap7E+uMbMBnGrcdrlTw9hcILlCifJR4bNQeX6nnulUMcGHsD6tMIgvD600192ZzXHptYPH7YaaWx4EPPU0sDx8+NLWgDRQzRoufUmoEvZDHLbAJBbxDQOEsoja88pMHyDxlCKrszsySArTQcS3/BUZpPeamtzQ2ufGZ2ASBE01CbLZIPuK1Rom3DdOCVrL4R1mYcpJWKAWtaUakDLIcgNxh7GqwvpxmjYPGJBIxSirecWUDpjaS0iR8n7FWSlkaa62JVe51huIBGGgqAGEo2xNPdwb8GNIEmVf2uL0/6OwAPwXjSqbbqloOp8S0TSj/T9Sy/igTttJxQ244AbJvtDjQb6JxPTwQMAlXuL25fZMXCtVm4R5lWk9QZLXSy4KVzwbTcHeg+dBv65K4GwWpfATfeOklGJM1RvBkDM0FwoRRqgc1b8YJXVGbjQGPJx5SHlhaVzFHHHMg+/t+L3ONbrr5okHg0rk/HHOljjKEN+YwVlZHj8yJZ1gz/2fSx3e4YIo7WiECkbhgtErzyUJmaIQRqTJhjPPpAY0/3jGZDoo+EGVPLAl0GNPeBujhpczAHrXuVWLHvsADDI8aBD1zlvAO+fUbAfRSDepv+YQa0hkL194fATkH0QGLwPOaB3qWizrhYp51Vq1Y1Bo09Prym4CSAgS9LDYXqGJgP6Mkq4JoTyrQWAie6ONikcTODVvUVN7B62hEFyQZCDmo07RraKSMJe7eXUUJ9gCcLh8dML2dxKnFpzeq7v50gak+/ToKRVaExx54O1q+kxH2GDFJis6ZiVuMYVTcW8UmOlyn1oB5sQFw7e18EUQWSmwbLEpKrq9DEel/LmSugK7dgwPX/lwZLgeY+D2MoOCbT90ClZRMx2dCBqcO2lBfNoX+8wJ/pAd6J44UgzfMxrRzMDYkAnIGyAHGnIGUPj3TUMn12+TwjSug+hsnTw/YvnF7ngZMxLk1S8az9sWvT+zyqjFZYHRuuAA8n6YdJtj0YN4hhg81BalHvvL/AdjMLVM8yKvjK04uelUa9JbR49mA6VLnCHUVyoVN3brjOk1ruJkSV/NyN34MEC/5wiuD5drswmX+lovxQgIqDV9mPRr8tUTvv5+9ly6fYBjVuH1ou4FJia5dZc92SddPJMLrvokg+V7s4ueDYkFCX2eukTrzKoAnywg67hIFP3W6u0bAwqEAKYEa5RBXfa5xN/LL8tNpwLAA0TvgUUPUmZvYBKUc+97OdJ/GX2WgHHxq+2tc2Tls7kjAltrMDRKLO+A+ym0ah/GfelYuX+8GtNI3wFxoaCULZVrUz/g++iM/PDMTRw8buGBG6+AgOscHamheOdtqgcFilQ0VAi71zOp0FiqOByfv/aEv/XvlReSAEWQloxcPG6uQlkHFck18F4S1rGk3t8IwUkC3/nsN9R1yPWK2l61/uwVSc7llzSP7Jarsz0nGYbRxIY99rrxeTbmqyGQQBF6kepPm+9qEsCmaqXeMxO8NKjwRrDnlYAiKxlNbM182CCWo4tQ/lp7xMAGwho20m8G3vkhaOPQprBr9hl+BNsRHKTXBnizxgCBxZK6L8fShOGXzcV3VUq5GUzIB9UBHGhsYgV7kfLNwHyASEpyEodzZ5gRoexD2oWpO0mq4nprg6nzj95+B+9n/KKLUV47Afa91LyWykab25bOoZHfAJnVnP44yvX8feVGYxX2nvgG298Gqudd0E1LtW9UuXMZ1ZWbL29Sl9y3Fkd6ccRX93v6+3TjweNF21OhEns8UjNIB90eygco4RHKlBKAS1H63w7kVJY2uVhQtRsorAsWyiOT0Jq/5oemJPMKHqjjT7ycDo+jAvj4tPHhdd8cOOgvKUn6OoYHPsIU9LPXWPFNxSmKFsnR1Sdlr8yMZjJ89oksoRdrP9cg6lqHWcJ9fXgM7A/lZCnQffQcHpBBPKxMTLEZYp8wVMyPPNCit+aPBInoNbSta9asOveP1T/5qLsZSTPOGGbhOHWcw3kUo5OvdUllZX1aL2rhPzBpxjqtFzUGhkG+o2a1IkIDxWksTShdTLFNbsrZmkvsgtSuDzIvlKZCN2N1hEO071TaEQFYc/KRMaxWmaegxbc+1jo/g8BbUMNx17XlmhCRFwfmKSLZsIbokW4vlryME5Ssj6jPf7UhhdVqXPeuunYSvbS8LH/A5yW7DZJ1DQO/czbpl1GuF0pm/RdpXk8RNWMDq8TFjmyexMFFGiUg4xrkHYOU/3SK5JNe6a1YYI3wSR6P0FpWqOzXz+gbXiY0uZN5hDBbuMYbehg3NCx4GjtbVFGDjIwUjfT/Vao+eQQ1bsdBwlFKYzTRD7t7qF++EtFT0ShICnDxvtRYr5jWseka5PxTFfgo8qmVlrdKLuQr0bCJorGEoCY5vGROkxTpx1MWix9nMfIOAzgIk+XCfPsqvIKpsyfCdrlLxR7fXmiM7sx9eHrG27O7iRJkpyemaAtWSp0nbCDh7mD9J/5DVA7W1R55i2C/PIaFIi3zcHs3+V0nIJJeWBkMCriio7G9Db/hqu+7ZN9oUd3LdkBzqoDGqd8qel3k7uA5K6nUn2pT5XxbYZAjvOYwaSj7hR4DlGMNpzSLXb3l2v8q8KtlAiHMbnCAujzq172SQfkJIwZKXnyPtzvxOwmTxpZ13wMxgYmnaaWIgZXkeiBM46XVF/2PbAl/gmMr+3zL2SzmCZygtPKDQcZdRvk1+gffQOyUpI69LzQoXt0W0yvtem3xkxmFbeIRKznRn7ya6mjxFS990t1qp+yqWLswnkgRUOMlW/bkMU1PmJlOok3OgNQaBbBwqTnHPPCzvvSEizzZ7LjQnVvCpUXulzgvM78Xcfmol0JmJAWx4LIggiLuG1xwHFMKD/VBw8Gh9Sd8Vm1bHKAnLGM1FZINr20VxDUxgro+yriAiqkb/SoyETMQzUueAOjnCgSg1zP4OAgBTpcqIGCmPie9B5TDNy4xx07nzJLCSHx8/jt+O7PknkYIMpWHHEGx6SSmMd3ABWqeGCVaeIpCNdv/4JuMC/lpQoU5X3E47qoged935MqWDIoKmeDSwkhhAazFlLMWlzuA6OFLJJiyBKNqcT3NE4IxJDEEtZS4GvkU8KtVFAo0rXR9cYa/r0D7JxzkDrPYl1WoYpQGdwyC02lC1YxvVxuRgJ+HauDAgDyFD7/3yckyMtU44OFA9DFuMDhTLjbukklWmxGp7LiVDo4/xg1HkXc81DZRi8TQP8VXC+1/aFVmclg1AtwCgFGOVi9vDYkPCI7+J6ArYYbMuGQQX9ZdZwzXTlCSrebW5dRpQm3mNE5xz14n8QRzSMGFHMQjWN9k0qnMN69+EKuHyfJuaDh4dnyG1VoRiUyuW8zhU7gOSwZCmITrxNMiAKhpHeE4JGE6omFEuQzNONzR6itv17vlYNjv0CmCCLbObs+f8J+9rNYLHP3sSQhyrYk7I3mn2B67dRwvj00l+Ui3AOfz18x1hpbfwCDQIWcMfTu4O44M4hOhTb2nGh7myD4MepOOp2VCsIiCUY7Q5Haf0yXSwpckOHT0FPaCkMflD6UQ0HRBdj88Jv8tXoPUc98jCCeK91+HyHWV4GL7dOyy37mGQGXSr2tZ9mgOJmQe2pqKlQSKbF1XW/qI5XDmHYMCNoEj80OCFhBsLtSOybNw2AnmSByplYUhNDOsCf/DbCsD4MqpMKakrEmx8TxfKTn5QfFOjJg7c8A+FFSsL01d3NX3wLQezFTufSjzWGXL6VQyww6qBWCJWx+Soi/fK5vIVXn+Kz8LrwJ82yryi1cmWCiLsbiQ+bDfR+jvptP50etEfGorBb6NWSXXhyMkkvNtI3ExAhtAyAUsMIOE3+51UurEPSzKMEEeyrS/+ALp0KAI/h8gT9REcmOBPDyV2T9zQbsZZgdcctQ5pDzG3MvdOEkMB7MXpycG9UYZum6t32kC8lKo7RX9WcULncf/ZWJsRBaFCxDjyUtmRf326eDyNyhGyA51XZx/zpKxJPfoThz7sVqlRHVRHHXBypsWGhCeh+25/CicRsHLDpY6abshTtDawVdm3LnFWJ1lN+9ZnS8XLtJ5re0jRgg0+WU/putUgjJywiwM4JoEIs8e5W/BERVRY4IhalocAdR13XJdPgWb1YBojV1o8ickCPWrS8O2CcEdUJkljtL/UR21Utoh1cwSM6m3vX8bF6TUF6pgbzNxijmm21iqKEjwmQ8OvVf9RezrPQuIo3AyHJuc4ps/Ec5u8mWTBu/eu7VDz+ACTN8tq6UTyaJiXZ9IGdCnznljCGh9HK6YD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1356CB58032C4D93495072FA73D9A7" ma:contentTypeVersion="33" ma:contentTypeDescription="Create a new document." ma:contentTypeScope="" ma:versionID="04485aa5cf4cb793b7569e9d89db7c6b">
  <xsd:schema xmlns:xsd="http://www.w3.org/2001/XMLSchema" xmlns:xs="http://www.w3.org/2001/XMLSchema" xmlns:p="http://schemas.microsoft.com/office/2006/metadata/properties" xmlns:ns2="414c3542-6921-4646-93ca-1120f4e828ff" xmlns:ns3="24f3646a-db8b-4542-98c2-740215630ad4" targetNamespace="http://schemas.microsoft.com/office/2006/metadata/properties" ma:root="true" ma:fieldsID="ae23916d76d549c2949be2f7b88d6028" ns2:_="" ns3:_="">
    <xsd:import namespace="414c3542-6921-4646-93ca-1120f4e828ff"/>
    <xsd:import namespace="24f3646a-db8b-4542-98c2-740215630ad4"/>
    <xsd:element name="properties">
      <xsd:complexType>
        <xsd:sequence>
          <xsd:element name="documentManagement">
            <xsd:complexType>
              <xsd:all>
                <xsd:element ref="ns2:SharedWithUsers" minOccurs="0"/>
                <xsd:element ref="ns2:SharedWithDetails" minOccurs="0"/>
                <xsd:element ref="ns3:MediaServiceAutoKeyPoints" minOccurs="0"/>
                <xsd:element ref="ns3:MediaServiceKeyPoints" minOccurs="0"/>
                <xsd:element ref="ns3:MediaLengthInSeconds" minOccurs="0"/>
                <xsd:element ref="ns3:Status" minOccurs="0"/>
                <xsd:element ref="ns3: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c3542-6921-4646-93ca-1120f4e82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3646a-db8b-4542-98c2-740215630ad4"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Status" ma:index="13" nillable="true" ma:displayName="Status" ma:format="Dropdown" ma:internalName="Status">
      <xsd:simpleType>
        <xsd:restriction base="dms:Choice">
          <xsd:enumeration value="Ready To Schedule"/>
          <xsd:enumeration value="Scheduled"/>
          <xsd:enumeration value="In Preparation"/>
          <xsd:enumeration value="Not Posted"/>
        </xsd:restriction>
      </xsd:simpleType>
    </xsd:element>
    <xsd:element name="Responsible" ma:index="14" nillable="true" ma:displayName="Responsible" ma:description="How is owner of this post"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sponsible xmlns="24f3646a-db8b-4542-98c2-740215630ad4">
      <UserInfo>
        <DisplayName/>
        <AccountId xsi:nil="true"/>
        <AccountType/>
      </UserInfo>
    </Responsible>
    <Status xmlns="24f3646a-db8b-4542-98c2-740215630ad4"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6129CF0-80E1-45C6-ABF7-02FC07676D3D}">
  <ds:schemaRefs>
    <ds:schemaRef ds:uri="http://schemas.microsoft.com/sharepoint/v3/contenttype/forms"/>
  </ds:schemaRefs>
</ds:datastoreItem>
</file>

<file path=customXml/itemProps3.xml><?xml version="1.0" encoding="utf-8"?>
<ds:datastoreItem xmlns:ds="http://schemas.openxmlformats.org/officeDocument/2006/customXml" ds:itemID="{4AE6E3E2-4646-4F6D-B2A9-FAF282027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c3542-6921-4646-93ca-1120f4e828ff"/>
    <ds:schemaRef ds:uri="24f3646a-db8b-4542-98c2-740215630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3D8A8-011B-4982-A10B-5D398A21536F}">
  <ds:schemaRefs>
    <ds:schemaRef ds:uri="http://schemas.microsoft.com/office/2006/metadata/properties"/>
    <ds:schemaRef ds:uri="http://schemas.microsoft.com/office/infopath/2007/PartnerControls"/>
    <ds:schemaRef ds:uri="24f3646a-db8b-4542-98c2-740215630a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3502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Haug, Christopher</dc:creator>
  <cp:lastModifiedBy>Hentschel, Franziska</cp:lastModifiedBy>
  <cp:revision>8</cp:revision>
  <dcterms:created xsi:type="dcterms:W3CDTF">2022-02-02T18:38:00Z</dcterms:created>
  <dcterms:modified xsi:type="dcterms:W3CDTF">2022-03-17T10:27:00Z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2022-02-02T18:38:47Z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1e9e536b-fb7e-4076-aad2-7335b44c5709</vt:lpwstr>
  </property>
  <property fmtid="{D5CDD505-2E9C-101B-9397-08002B2CF9AE}" pid="8" name="MSIP_Label_9c86c25f-31f1-46f7-b4f9-3c53b1ed0b07_ContentBits">
    <vt:lpwstr>0</vt:lpwstr>
  </property>
  <property fmtid="{D5CDD505-2E9C-101B-9397-08002B2CF9AE}" pid="9" name="ContentTypeId">
    <vt:lpwstr>0x010100F31356CB58032C4D93495072FA73D9A7</vt:lpwstr>
  </property>
</Properties>
</file>